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7284CCEA">
      <w:pPr>
        <w:adjustRightInd w:val="0"/>
        <w:snapToGrid w:val="0"/>
        <w:spacing w:line="500" w:lineRule="exact"/>
        <w:jc w:val="both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690FBC94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2024年安徽省科学技术奖提名项目公示</w:t>
      </w:r>
    </w:p>
    <w:p w14:paraId="06EF11DA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（科学技术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进步奖）</w:t>
      </w:r>
    </w:p>
    <w:p w14:paraId="707A1B46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4E10C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（一）项目名称：</w:t>
      </w:r>
      <w:r>
        <w:rPr>
          <w:rFonts w:hint="default" w:ascii="Times New Roman" w:hAnsi="Times New Roman" w:eastAsia="仿宋" w:cs="Times New Roman"/>
          <w:sz w:val="32"/>
          <w:szCs w:val="32"/>
        </w:rPr>
        <w:t>日间手术麻醉质量提升与规范化管理路径研究及临床应用</w:t>
      </w:r>
    </w:p>
    <w:p w14:paraId="7E368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（二）提名者：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安徽医科大学 </w:t>
      </w:r>
    </w:p>
    <w:p w14:paraId="72B9F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（三）主要知识产权和标准规范等目录</w:t>
      </w:r>
    </w:p>
    <w:tbl>
      <w:tblPr>
        <w:tblStyle w:val="6"/>
        <w:tblW w:w="885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469"/>
        <w:gridCol w:w="590"/>
        <w:gridCol w:w="850"/>
        <w:gridCol w:w="750"/>
        <w:gridCol w:w="1050"/>
        <w:gridCol w:w="1130"/>
        <w:gridCol w:w="1248"/>
        <w:gridCol w:w="922"/>
      </w:tblGrid>
      <w:tr w14:paraId="46FD92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jc w:val="center"/>
        </w:trPr>
        <w:tc>
          <w:tcPr>
            <w:tcW w:w="841" w:type="dxa"/>
            <w:vAlign w:val="center"/>
          </w:tcPr>
          <w:p w14:paraId="5FDB720D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知识产权(标准)</w:t>
            </w:r>
          </w:p>
          <w:p w14:paraId="2BAADD12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类别</w:t>
            </w:r>
          </w:p>
        </w:tc>
        <w:tc>
          <w:tcPr>
            <w:tcW w:w="1469" w:type="dxa"/>
            <w:vAlign w:val="center"/>
          </w:tcPr>
          <w:p w14:paraId="70FEC9F1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知识产权(标准)</w:t>
            </w:r>
          </w:p>
          <w:p w14:paraId="7DF18097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具体名称</w:t>
            </w:r>
          </w:p>
        </w:tc>
        <w:tc>
          <w:tcPr>
            <w:tcW w:w="590" w:type="dxa"/>
            <w:vAlign w:val="center"/>
          </w:tcPr>
          <w:p w14:paraId="2B4D2685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国家</w:t>
            </w:r>
          </w:p>
          <w:p w14:paraId="5059AD65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(地区)</w:t>
            </w:r>
          </w:p>
        </w:tc>
        <w:tc>
          <w:tcPr>
            <w:tcW w:w="850" w:type="dxa"/>
            <w:vAlign w:val="center"/>
          </w:tcPr>
          <w:p w14:paraId="7E52E765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授权号</w:t>
            </w:r>
          </w:p>
          <w:p w14:paraId="3FB3FB02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(标准编号)</w:t>
            </w:r>
          </w:p>
        </w:tc>
        <w:tc>
          <w:tcPr>
            <w:tcW w:w="750" w:type="dxa"/>
            <w:vAlign w:val="center"/>
          </w:tcPr>
          <w:p w14:paraId="100CA3FA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授权(标准发布)日期</w:t>
            </w:r>
          </w:p>
        </w:tc>
        <w:tc>
          <w:tcPr>
            <w:tcW w:w="1050" w:type="dxa"/>
            <w:vAlign w:val="center"/>
          </w:tcPr>
          <w:p w14:paraId="36EB89C0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证书编号</w:t>
            </w:r>
            <w:r>
              <w:rPr>
                <w:rFonts w:ascii="仿宋" w:hAnsi="仿宋" w:eastAsia="仿宋"/>
                <w:b/>
                <w:color w:val="000000"/>
                <w:sz w:val="22"/>
              </w:rPr>
              <w:br w:type="textWrapping"/>
            </w: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(标准批准发布部门)</w:t>
            </w:r>
          </w:p>
        </w:tc>
        <w:tc>
          <w:tcPr>
            <w:tcW w:w="1130" w:type="dxa"/>
            <w:vAlign w:val="center"/>
          </w:tcPr>
          <w:p w14:paraId="0F17B054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权利人(标准起草单位)</w:t>
            </w:r>
          </w:p>
        </w:tc>
        <w:tc>
          <w:tcPr>
            <w:tcW w:w="1248" w:type="dxa"/>
            <w:vAlign w:val="center"/>
          </w:tcPr>
          <w:p w14:paraId="43A050DA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发明人(标准起草人)</w:t>
            </w:r>
          </w:p>
        </w:tc>
        <w:tc>
          <w:tcPr>
            <w:tcW w:w="922" w:type="dxa"/>
            <w:vAlign w:val="center"/>
          </w:tcPr>
          <w:p w14:paraId="21AF4E12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发明专利(标准)有效状态</w:t>
            </w:r>
          </w:p>
        </w:tc>
      </w:tr>
      <w:tr w14:paraId="02E14E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  <w:jc w:val="center"/>
        </w:trPr>
        <w:tc>
          <w:tcPr>
            <w:tcW w:w="841" w:type="dxa"/>
            <w:vAlign w:val="center"/>
          </w:tcPr>
          <w:p w14:paraId="5AC34914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/>
                <w:sz w:val="22"/>
              </w:rPr>
            </w:pPr>
            <w:r>
              <w:rPr>
                <w:rFonts w:ascii="Times New Roman" w:eastAsia="仿宋"/>
                <w:sz w:val="22"/>
              </w:rPr>
              <w:t>发明专利</w:t>
            </w:r>
          </w:p>
        </w:tc>
        <w:tc>
          <w:tcPr>
            <w:tcW w:w="1469" w:type="dxa"/>
            <w:vAlign w:val="center"/>
          </w:tcPr>
          <w:p w14:paraId="5D08D5F4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/>
                <w:sz w:val="22"/>
              </w:rPr>
            </w:pPr>
            <w:r>
              <w:rPr>
                <w:rFonts w:ascii="Times New Roman" w:eastAsia="仿宋"/>
                <w:sz w:val="22"/>
              </w:rPr>
              <w:t>半月板修复术后康复仪器</w:t>
            </w:r>
          </w:p>
        </w:tc>
        <w:tc>
          <w:tcPr>
            <w:tcW w:w="590" w:type="dxa"/>
            <w:vAlign w:val="center"/>
          </w:tcPr>
          <w:p w14:paraId="240E79A1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/>
                <w:sz w:val="22"/>
              </w:rPr>
            </w:pPr>
            <w:r>
              <w:rPr>
                <w:rFonts w:ascii="Times New Roman" w:eastAsia="仿宋"/>
                <w:sz w:val="22"/>
              </w:rPr>
              <w:t>中国</w:t>
            </w:r>
          </w:p>
        </w:tc>
        <w:tc>
          <w:tcPr>
            <w:tcW w:w="850" w:type="dxa"/>
            <w:vAlign w:val="center"/>
          </w:tcPr>
          <w:p w14:paraId="1BFA0772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/>
                <w:sz w:val="22"/>
              </w:rPr>
            </w:pPr>
            <w:r>
              <w:rPr>
                <w:rFonts w:ascii="Times New Roman" w:eastAsia="仿宋"/>
                <w:sz w:val="22"/>
              </w:rPr>
              <w:t>ZL20201 0314015.0</w:t>
            </w:r>
          </w:p>
        </w:tc>
        <w:tc>
          <w:tcPr>
            <w:tcW w:w="750" w:type="dxa"/>
            <w:vAlign w:val="center"/>
          </w:tcPr>
          <w:p w14:paraId="1BC00043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/>
                <w:sz w:val="22"/>
              </w:rPr>
            </w:pPr>
            <w:r>
              <w:rPr>
                <w:rFonts w:ascii="Times New Roman" w:eastAsia="仿宋"/>
                <w:sz w:val="22"/>
              </w:rPr>
              <w:t>2022-03-04</w:t>
            </w:r>
          </w:p>
        </w:tc>
        <w:tc>
          <w:tcPr>
            <w:tcW w:w="1050" w:type="dxa"/>
            <w:vAlign w:val="center"/>
          </w:tcPr>
          <w:p w14:paraId="2BE689DB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/>
                <w:sz w:val="22"/>
              </w:rPr>
            </w:pPr>
            <w:r>
              <w:rPr>
                <w:rFonts w:ascii="Times New Roman" w:eastAsia="仿宋"/>
                <w:bCs/>
                <w:color w:val="000000"/>
                <w:sz w:val="22"/>
                <w:szCs w:val="22"/>
              </w:rPr>
              <w:t>证书号</w:t>
            </w:r>
            <w:r>
              <w:rPr>
                <w:rFonts w:ascii="Times New Roman" w:eastAsia="仿宋"/>
                <w:sz w:val="22"/>
              </w:rPr>
              <w:t>第4976518号</w:t>
            </w:r>
          </w:p>
        </w:tc>
        <w:tc>
          <w:tcPr>
            <w:tcW w:w="1130" w:type="dxa"/>
            <w:vAlign w:val="center"/>
          </w:tcPr>
          <w:p w14:paraId="4CE769C2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/>
                <w:sz w:val="22"/>
              </w:rPr>
            </w:pPr>
            <w:r>
              <w:rPr>
                <w:rFonts w:ascii="Times New Roman" w:eastAsia="仿宋"/>
                <w:sz w:val="22"/>
              </w:rPr>
              <w:t>安徽医科大学第一附属医院</w:t>
            </w:r>
          </w:p>
        </w:tc>
        <w:tc>
          <w:tcPr>
            <w:tcW w:w="1248" w:type="dxa"/>
            <w:vAlign w:val="center"/>
          </w:tcPr>
          <w:p w14:paraId="7570156C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/>
                <w:sz w:val="22"/>
              </w:rPr>
            </w:pPr>
            <w:r>
              <w:rPr>
                <w:rFonts w:ascii="Times New Roman" w:eastAsia="仿宋"/>
                <w:sz w:val="22"/>
              </w:rPr>
              <w:t>李芳芳、胡少华、唐奋</w:t>
            </w:r>
          </w:p>
        </w:tc>
        <w:tc>
          <w:tcPr>
            <w:tcW w:w="922" w:type="dxa"/>
            <w:vAlign w:val="center"/>
          </w:tcPr>
          <w:p w14:paraId="249A81B7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/>
                <w:sz w:val="22"/>
              </w:rPr>
            </w:pPr>
            <w:r>
              <w:rPr>
                <w:rFonts w:ascii="Times New Roman" w:eastAsia="仿宋"/>
                <w:sz w:val="22"/>
              </w:rPr>
              <w:t>有效</w:t>
            </w:r>
          </w:p>
        </w:tc>
      </w:tr>
      <w:tr w14:paraId="755321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  <w:jc w:val="center"/>
        </w:trPr>
        <w:tc>
          <w:tcPr>
            <w:tcW w:w="841" w:type="dxa"/>
          </w:tcPr>
          <w:p w14:paraId="172AD8AC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/>
                <w:sz w:val="22"/>
                <w:szCs w:val="22"/>
              </w:rPr>
            </w:pPr>
            <w:r>
              <w:rPr>
                <w:rFonts w:ascii="Times New Roman" w:eastAsia="仿宋"/>
                <w:bCs/>
                <w:color w:val="000000"/>
                <w:sz w:val="22"/>
                <w:szCs w:val="22"/>
              </w:rPr>
              <w:t>实用新型专利</w:t>
            </w:r>
          </w:p>
        </w:tc>
        <w:tc>
          <w:tcPr>
            <w:tcW w:w="1469" w:type="dxa"/>
          </w:tcPr>
          <w:p w14:paraId="68F395A3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/>
                <w:sz w:val="22"/>
                <w:szCs w:val="22"/>
              </w:rPr>
            </w:pPr>
            <w:r>
              <w:rPr>
                <w:rFonts w:ascii="Times New Roman" w:eastAsia="仿宋"/>
                <w:color w:val="000000"/>
                <w:sz w:val="22"/>
                <w:szCs w:val="22"/>
              </w:rPr>
              <w:t>一种医疗用腿部消毒支撑装置</w:t>
            </w:r>
          </w:p>
        </w:tc>
        <w:tc>
          <w:tcPr>
            <w:tcW w:w="590" w:type="dxa"/>
          </w:tcPr>
          <w:p w14:paraId="5F587D7C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/>
                <w:sz w:val="22"/>
                <w:szCs w:val="22"/>
              </w:rPr>
            </w:pPr>
            <w:r>
              <w:rPr>
                <w:rFonts w:ascii="Times New Roman" w:eastAsia="仿宋"/>
                <w:sz w:val="22"/>
                <w:szCs w:val="22"/>
              </w:rPr>
              <w:t>中国</w:t>
            </w:r>
          </w:p>
        </w:tc>
        <w:tc>
          <w:tcPr>
            <w:tcW w:w="850" w:type="dxa"/>
          </w:tcPr>
          <w:p w14:paraId="00D27CF6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FF"/>
                <w:sz w:val="22"/>
                <w:szCs w:val="22"/>
              </w:rPr>
            </w:pPr>
            <w:r>
              <w:rPr>
                <w:rFonts w:ascii="Times New Roman" w:eastAsia="仿宋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ZL202120868737.0</w:t>
            </w:r>
          </w:p>
        </w:tc>
        <w:tc>
          <w:tcPr>
            <w:tcW w:w="750" w:type="dxa"/>
          </w:tcPr>
          <w:p w14:paraId="6E29B8E6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/>
                <w:sz w:val="22"/>
                <w:szCs w:val="22"/>
              </w:rPr>
            </w:pPr>
            <w:r>
              <w:rPr>
                <w:rFonts w:ascii="Times New Roman" w:eastAsia="仿宋"/>
                <w:bCs/>
                <w:color w:val="000000"/>
                <w:sz w:val="22"/>
                <w:szCs w:val="22"/>
              </w:rPr>
              <w:t>2021-12-07</w:t>
            </w:r>
          </w:p>
        </w:tc>
        <w:tc>
          <w:tcPr>
            <w:tcW w:w="1050" w:type="dxa"/>
          </w:tcPr>
          <w:p w14:paraId="69A1B9D1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/>
                <w:sz w:val="22"/>
                <w:szCs w:val="22"/>
              </w:rPr>
            </w:pPr>
            <w:r>
              <w:rPr>
                <w:rFonts w:ascii="Times New Roman" w:eastAsia="仿宋"/>
                <w:bCs/>
                <w:color w:val="000000"/>
                <w:sz w:val="22"/>
                <w:szCs w:val="22"/>
              </w:rPr>
              <w:t>证书号第15037918号</w:t>
            </w:r>
          </w:p>
        </w:tc>
        <w:tc>
          <w:tcPr>
            <w:tcW w:w="1130" w:type="dxa"/>
          </w:tcPr>
          <w:p w14:paraId="423ADF90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/>
                <w:sz w:val="22"/>
                <w:szCs w:val="22"/>
              </w:rPr>
            </w:pPr>
            <w:r>
              <w:rPr>
                <w:rFonts w:ascii="Times New Roman" w:eastAsia="仿宋"/>
                <w:bCs/>
                <w:color w:val="000000"/>
                <w:sz w:val="22"/>
                <w:szCs w:val="22"/>
              </w:rPr>
              <w:t>安徽医科大学第一附属医院</w:t>
            </w:r>
          </w:p>
        </w:tc>
        <w:tc>
          <w:tcPr>
            <w:tcW w:w="1248" w:type="dxa"/>
          </w:tcPr>
          <w:p w14:paraId="3FDDFF85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仿宋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张静</w:t>
            </w:r>
            <w:r>
              <w:rPr>
                <w:rFonts w:hint="eastAsia" w:ascii="Times New Roman" w:eastAsia="仿宋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，郭迎春，孙梅林</w:t>
            </w:r>
          </w:p>
        </w:tc>
        <w:tc>
          <w:tcPr>
            <w:tcW w:w="922" w:type="dxa"/>
          </w:tcPr>
          <w:p w14:paraId="746F9B54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00"/>
                <w:sz w:val="22"/>
                <w:szCs w:val="22"/>
              </w:rPr>
            </w:pPr>
            <w:r>
              <w:rPr>
                <w:rFonts w:ascii="Times New Roman" w:eastAsia="仿宋"/>
                <w:sz w:val="22"/>
                <w:szCs w:val="22"/>
              </w:rPr>
              <w:t>有效</w:t>
            </w:r>
          </w:p>
        </w:tc>
      </w:tr>
      <w:tr w14:paraId="46C21C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  <w:jc w:val="center"/>
        </w:trPr>
        <w:tc>
          <w:tcPr>
            <w:tcW w:w="841" w:type="dxa"/>
          </w:tcPr>
          <w:p w14:paraId="0A447E48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  <w:szCs w:val="22"/>
              </w:rPr>
            </w:pPr>
            <w:r>
              <w:rPr>
                <w:rFonts w:ascii="Times New Roman" w:eastAsia="仿宋"/>
                <w:bCs/>
                <w:color w:val="000000"/>
                <w:sz w:val="22"/>
                <w:szCs w:val="22"/>
              </w:rPr>
              <w:t>实用新型专利</w:t>
            </w:r>
          </w:p>
        </w:tc>
        <w:tc>
          <w:tcPr>
            <w:tcW w:w="1469" w:type="dxa"/>
          </w:tcPr>
          <w:p w14:paraId="6CCD001B"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可调节式给药装置</w:t>
            </w:r>
          </w:p>
          <w:p w14:paraId="7D9694CF">
            <w:pPr>
              <w:wordWrap w:val="0"/>
              <w:snapToGrid w:val="0"/>
              <w:spacing w:before="40" w:after="20"/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  <w:tc>
          <w:tcPr>
            <w:tcW w:w="590" w:type="dxa"/>
          </w:tcPr>
          <w:p w14:paraId="4AD35C80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  <w:szCs w:val="22"/>
              </w:rPr>
            </w:pPr>
            <w:r>
              <w:rPr>
                <w:rFonts w:ascii="Times New Roman" w:eastAsia="仿宋"/>
                <w:sz w:val="22"/>
                <w:szCs w:val="22"/>
              </w:rPr>
              <w:t>中国</w:t>
            </w:r>
          </w:p>
        </w:tc>
        <w:tc>
          <w:tcPr>
            <w:tcW w:w="850" w:type="dxa"/>
          </w:tcPr>
          <w:p w14:paraId="158903AA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color w:val="0000FF"/>
                <w:sz w:val="22"/>
                <w:szCs w:val="22"/>
              </w:rPr>
            </w:pPr>
            <w:r>
              <w:rPr>
                <w:rFonts w:ascii="Times New Roman" w:eastAsia="仿宋"/>
                <w:sz w:val="22"/>
              </w:rPr>
              <w:t>ZL202</w:t>
            </w:r>
            <w:r>
              <w:rPr>
                <w:rFonts w:hint="eastAsia" w:ascii="Times New Roman" w:eastAsia="仿宋"/>
                <w:sz w:val="22"/>
              </w:rPr>
              <w:t>42</w:t>
            </w:r>
            <w:r>
              <w:rPr>
                <w:rFonts w:ascii="Times New Roman" w:eastAsia="仿宋"/>
                <w:sz w:val="22"/>
              </w:rPr>
              <w:t xml:space="preserve"> 0</w:t>
            </w:r>
            <w:r>
              <w:rPr>
                <w:rFonts w:hint="eastAsia" w:ascii="Times New Roman" w:eastAsia="仿宋"/>
                <w:sz w:val="22"/>
              </w:rPr>
              <w:t>168257</w:t>
            </w:r>
            <w:r>
              <w:rPr>
                <w:rFonts w:ascii="Times New Roman" w:eastAsia="仿宋"/>
                <w:sz w:val="22"/>
              </w:rPr>
              <w:t>.</w:t>
            </w:r>
            <w:r>
              <w:rPr>
                <w:rFonts w:hint="eastAsia" w:ascii="Times New Roman" w:eastAsia="仿宋"/>
                <w:sz w:val="22"/>
              </w:rPr>
              <w:t>7</w:t>
            </w:r>
          </w:p>
        </w:tc>
        <w:tc>
          <w:tcPr>
            <w:tcW w:w="750" w:type="dxa"/>
          </w:tcPr>
          <w:p w14:paraId="41AC2B2E">
            <w:pPr>
              <w:wordWrap w:val="0"/>
              <w:snapToGrid w:val="0"/>
              <w:spacing w:before="40" w:after="20"/>
              <w:jc w:val="center"/>
              <w:rPr>
                <w:rFonts w:ascii="Times New Roman" w:hAnsi="Times New Roman" w:eastAsia="仿宋" w:cs="Times New Roman"/>
                <w:color w:val="000000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2"/>
              </w:rPr>
              <w:t>2024-</w:t>
            </w:r>
          </w:p>
          <w:p w14:paraId="3B8B257E">
            <w:pPr>
              <w:wordWrap w:val="0"/>
              <w:snapToGrid w:val="0"/>
              <w:spacing w:before="40" w:after="20"/>
              <w:jc w:val="center"/>
              <w:rPr>
                <w:rFonts w:ascii="Times New Roman" w:hAnsi="Times New Roman" w:eastAsia="仿宋" w:cs="Times New Roman"/>
                <w:color w:val="000000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2"/>
              </w:rPr>
              <w:t>10-22</w:t>
            </w:r>
          </w:p>
          <w:p w14:paraId="58ADA912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  <w:szCs w:val="22"/>
              </w:rPr>
            </w:pPr>
          </w:p>
        </w:tc>
        <w:tc>
          <w:tcPr>
            <w:tcW w:w="1050" w:type="dxa"/>
          </w:tcPr>
          <w:p w14:paraId="681F4FD9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  <w:szCs w:val="22"/>
              </w:rPr>
            </w:pPr>
            <w:r>
              <w:rPr>
                <w:rFonts w:ascii="Times New Roman" w:eastAsia="仿宋"/>
                <w:bCs/>
                <w:color w:val="000000"/>
                <w:sz w:val="22"/>
                <w:szCs w:val="22"/>
              </w:rPr>
              <w:t>证书号第21862970号</w:t>
            </w:r>
          </w:p>
        </w:tc>
        <w:tc>
          <w:tcPr>
            <w:tcW w:w="1130" w:type="dxa"/>
          </w:tcPr>
          <w:p w14:paraId="18D1F5B0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  <w:szCs w:val="22"/>
              </w:rPr>
            </w:pPr>
            <w:r>
              <w:rPr>
                <w:rFonts w:ascii="Times New Roman" w:eastAsia="仿宋"/>
                <w:bCs/>
                <w:color w:val="000000"/>
                <w:sz w:val="22"/>
                <w:szCs w:val="22"/>
              </w:rPr>
              <w:t>安徽医科大学第一附属医院</w:t>
            </w:r>
          </w:p>
        </w:tc>
        <w:tc>
          <w:tcPr>
            <w:tcW w:w="1248" w:type="dxa"/>
          </w:tcPr>
          <w:p w14:paraId="65D70F3F"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2"/>
              </w:rPr>
              <w:t>李飞、陆姚、朱磊磊</w:t>
            </w:r>
          </w:p>
          <w:p w14:paraId="5AA5229C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  <w:szCs w:val="22"/>
              </w:rPr>
            </w:pPr>
          </w:p>
        </w:tc>
        <w:tc>
          <w:tcPr>
            <w:tcW w:w="922" w:type="dxa"/>
          </w:tcPr>
          <w:p w14:paraId="54DEA8D6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  <w:szCs w:val="22"/>
              </w:rPr>
            </w:pPr>
            <w:r>
              <w:rPr>
                <w:rFonts w:ascii="Times New Roman" w:eastAsia="仿宋"/>
                <w:sz w:val="22"/>
                <w:szCs w:val="22"/>
              </w:rPr>
              <w:t>有效</w:t>
            </w:r>
          </w:p>
        </w:tc>
      </w:tr>
      <w:tr w14:paraId="2ECA9D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  <w:jc w:val="center"/>
        </w:trPr>
        <w:tc>
          <w:tcPr>
            <w:tcW w:w="841" w:type="dxa"/>
            <w:shd w:val="clear" w:color="auto" w:fill="auto"/>
          </w:tcPr>
          <w:p w14:paraId="75B6039C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仿宋"/>
                <w:bCs/>
                <w:color w:val="000000"/>
                <w:sz w:val="22"/>
                <w:szCs w:val="22"/>
              </w:rPr>
              <w:t>实用新型专利</w:t>
            </w:r>
          </w:p>
        </w:tc>
        <w:tc>
          <w:tcPr>
            <w:tcW w:w="1469" w:type="dxa"/>
            <w:shd w:val="clear" w:color="auto" w:fill="auto"/>
          </w:tcPr>
          <w:p w14:paraId="6C38A8F0"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麻醉气体净化装置</w:t>
            </w:r>
          </w:p>
          <w:p w14:paraId="3C2E7865">
            <w:pPr>
              <w:wordWrap w:val="0"/>
              <w:snapToGrid w:val="0"/>
              <w:spacing w:before="40" w:after="20"/>
              <w:jc w:val="center"/>
              <w:rPr>
                <w:rFonts w:ascii="Times New Roman" w:hAnsi="Times New Roman" w:eastAsia="仿宋" w:cs="Times New Roman"/>
                <w:bCs/>
                <w:color w:val="000000"/>
                <w:sz w:val="22"/>
              </w:rPr>
            </w:pPr>
          </w:p>
        </w:tc>
        <w:tc>
          <w:tcPr>
            <w:tcW w:w="590" w:type="dxa"/>
            <w:shd w:val="clear" w:color="auto" w:fill="auto"/>
          </w:tcPr>
          <w:p w14:paraId="0FF42FDA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仿宋"/>
                <w:sz w:val="22"/>
                <w:szCs w:val="22"/>
              </w:rPr>
              <w:t>中国</w:t>
            </w:r>
          </w:p>
        </w:tc>
        <w:tc>
          <w:tcPr>
            <w:tcW w:w="850" w:type="dxa"/>
            <w:shd w:val="clear" w:color="auto" w:fill="auto"/>
          </w:tcPr>
          <w:p w14:paraId="38B887C7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bCs/>
                <w:color w:val="0000FF"/>
                <w:sz w:val="22"/>
                <w:szCs w:val="22"/>
              </w:rPr>
            </w:pPr>
            <w:r>
              <w:rPr>
                <w:rFonts w:ascii="Times New Roman" w:eastAsia="仿宋"/>
                <w:sz w:val="22"/>
              </w:rPr>
              <w:t>ZL202</w:t>
            </w:r>
            <w:r>
              <w:rPr>
                <w:rFonts w:hint="eastAsia" w:ascii="Times New Roman" w:eastAsia="仿宋"/>
                <w:sz w:val="22"/>
              </w:rPr>
              <w:t>42</w:t>
            </w:r>
            <w:r>
              <w:rPr>
                <w:rFonts w:ascii="Times New Roman" w:eastAsia="仿宋"/>
                <w:sz w:val="22"/>
              </w:rPr>
              <w:t xml:space="preserve"> 0</w:t>
            </w:r>
            <w:r>
              <w:rPr>
                <w:rFonts w:hint="eastAsia" w:ascii="Times New Roman" w:eastAsia="仿宋"/>
                <w:sz w:val="22"/>
              </w:rPr>
              <w:t>52597</w:t>
            </w:r>
            <w:r>
              <w:rPr>
                <w:rFonts w:ascii="Times New Roman" w:eastAsia="仿宋"/>
                <w:sz w:val="22"/>
              </w:rPr>
              <w:t>5.</w:t>
            </w:r>
            <w:r>
              <w:rPr>
                <w:rFonts w:hint="eastAsia" w:ascii="Times New Roman" w:eastAsia="仿宋"/>
                <w:sz w:val="22"/>
              </w:rPr>
              <w:t>5</w:t>
            </w:r>
          </w:p>
        </w:tc>
        <w:tc>
          <w:tcPr>
            <w:tcW w:w="750" w:type="dxa"/>
            <w:shd w:val="clear" w:color="auto" w:fill="auto"/>
          </w:tcPr>
          <w:p w14:paraId="660F72A4">
            <w:pPr>
              <w:wordWrap w:val="0"/>
              <w:snapToGrid w:val="0"/>
              <w:spacing w:before="40" w:after="20"/>
              <w:jc w:val="center"/>
              <w:rPr>
                <w:rFonts w:ascii="Times New Roman" w:hAnsi="Times New Roman" w:eastAsia="仿宋" w:cs="Times New Roman"/>
                <w:color w:val="000000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2"/>
              </w:rPr>
              <w:t>2024-</w:t>
            </w:r>
          </w:p>
          <w:p w14:paraId="7A629459">
            <w:pPr>
              <w:wordWrap w:val="0"/>
              <w:snapToGrid w:val="0"/>
              <w:spacing w:before="40" w:after="20"/>
              <w:jc w:val="center"/>
              <w:rPr>
                <w:rFonts w:ascii="Times New Roman" w:hAnsi="Times New Roman" w:eastAsia="仿宋" w:cs="Times New Roman"/>
                <w:color w:val="000000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2"/>
              </w:rPr>
              <w:t>12-27</w:t>
            </w:r>
          </w:p>
          <w:p w14:paraId="0F827443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14:paraId="0EE86548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仿宋"/>
                <w:bCs/>
                <w:color w:val="000000"/>
                <w:sz w:val="22"/>
                <w:szCs w:val="22"/>
              </w:rPr>
              <w:t>证书号第22231790号</w:t>
            </w:r>
          </w:p>
        </w:tc>
        <w:tc>
          <w:tcPr>
            <w:tcW w:w="1130" w:type="dxa"/>
            <w:shd w:val="clear" w:color="auto" w:fill="auto"/>
          </w:tcPr>
          <w:p w14:paraId="55CFF9F4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仿宋"/>
                <w:bCs/>
                <w:color w:val="000000"/>
                <w:sz w:val="22"/>
                <w:szCs w:val="22"/>
              </w:rPr>
              <w:t>安徽医科大学第一附属医院</w:t>
            </w:r>
          </w:p>
        </w:tc>
        <w:tc>
          <w:tcPr>
            <w:tcW w:w="1248" w:type="dxa"/>
            <w:shd w:val="clear" w:color="auto" w:fill="auto"/>
          </w:tcPr>
          <w:p w14:paraId="43EB1432">
            <w:pPr>
              <w:jc w:val="center"/>
              <w:rPr>
                <w:rFonts w:ascii="Times New Roman" w:hAnsi="Times New Roman" w:eastAsia="仿宋" w:cs="Times New Roman"/>
                <w:bCs/>
                <w:color w:val="000000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2"/>
              </w:rPr>
              <w:t>李飞、陆姚、朱磊磊</w:t>
            </w:r>
          </w:p>
        </w:tc>
        <w:tc>
          <w:tcPr>
            <w:tcW w:w="922" w:type="dxa"/>
            <w:shd w:val="clear" w:color="auto" w:fill="auto"/>
          </w:tcPr>
          <w:p w14:paraId="68B45F14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仿宋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仿宋"/>
                <w:sz w:val="22"/>
                <w:szCs w:val="22"/>
              </w:rPr>
              <w:t>有效</w:t>
            </w:r>
          </w:p>
        </w:tc>
      </w:tr>
      <w:tr w14:paraId="0328D9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  <w:jc w:val="center"/>
        </w:trPr>
        <w:tc>
          <w:tcPr>
            <w:tcW w:w="841" w:type="dxa"/>
            <w:vAlign w:val="center"/>
          </w:tcPr>
          <w:p w14:paraId="198C3A3F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</w:rPr>
            </w:pPr>
            <w:r>
              <w:rPr>
                <w:rFonts w:ascii="Times New Roman" w:eastAsia="仿宋"/>
                <w:sz w:val="22"/>
              </w:rPr>
              <w:t>软件著作权</w:t>
            </w:r>
          </w:p>
        </w:tc>
        <w:tc>
          <w:tcPr>
            <w:tcW w:w="1469" w:type="dxa"/>
            <w:vAlign w:val="center"/>
          </w:tcPr>
          <w:p w14:paraId="218EC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  <w:szCs w:val="20"/>
              </w:rPr>
              <w:t>安医大一附院日间手术中心软件</w:t>
            </w:r>
            <w:r>
              <w:rPr>
                <w:rFonts w:ascii="Times New Roman" w:hAnsi="Times New Roman" w:eastAsia="仿宋" w:cs="Times New Roman"/>
                <w:sz w:val="22"/>
              </w:rPr>
              <w:t>V1.0</w:t>
            </w:r>
          </w:p>
        </w:tc>
        <w:tc>
          <w:tcPr>
            <w:tcW w:w="590" w:type="dxa"/>
            <w:vAlign w:val="center"/>
          </w:tcPr>
          <w:p w14:paraId="061C991D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</w:rPr>
            </w:pPr>
            <w:r>
              <w:rPr>
                <w:rFonts w:ascii="Times New Roman" w:eastAsia="仿宋"/>
                <w:sz w:val="22"/>
              </w:rPr>
              <w:t>中国</w:t>
            </w:r>
          </w:p>
        </w:tc>
        <w:tc>
          <w:tcPr>
            <w:tcW w:w="850" w:type="dxa"/>
            <w:vAlign w:val="center"/>
          </w:tcPr>
          <w:p w14:paraId="6326201B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</w:rPr>
            </w:pPr>
            <w:r>
              <w:rPr>
                <w:rFonts w:ascii="Times New Roman" w:eastAsia="仿宋"/>
                <w:sz w:val="22"/>
              </w:rPr>
              <w:t>2023SR0200398</w:t>
            </w:r>
          </w:p>
        </w:tc>
        <w:tc>
          <w:tcPr>
            <w:tcW w:w="750" w:type="dxa"/>
            <w:vAlign w:val="center"/>
          </w:tcPr>
          <w:p w14:paraId="574916E2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</w:rPr>
            </w:pPr>
            <w:r>
              <w:rPr>
                <w:rFonts w:ascii="Times New Roman" w:eastAsia="仿宋"/>
                <w:sz w:val="22"/>
              </w:rPr>
              <w:t>2023-02-06</w:t>
            </w:r>
          </w:p>
        </w:tc>
        <w:tc>
          <w:tcPr>
            <w:tcW w:w="1050" w:type="dxa"/>
            <w:vAlign w:val="center"/>
          </w:tcPr>
          <w:p w14:paraId="4F678852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</w:rPr>
            </w:pPr>
            <w:r>
              <w:rPr>
                <w:rFonts w:ascii="Times New Roman" w:eastAsia="仿宋"/>
                <w:sz w:val="22"/>
              </w:rPr>
              <w:t>软著登字第10787569号</w:t>
            </w:r>
          </w:p>
        </w:tc>
        <w:tc>
          <w:tcPr>
            <w:tcW w:w="1130" w:type="dxa"/>
            <w:vAlign w:val="center"/>
          </w:tcPr>
          <w:p w14:paraId="6A978172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</w:rPr>
            </w:pPr>
            <w:r>
              <w:rPr>
                <w:rFonts w:ascii="Times New Roman" w:eastAsia="仿宋"/>
                <w:sz w:val="22"/>
              </w:rPr>
              <w:t>安徽医科大学第一附属医院</w:t>
            </w:r>
          </w:p>
        </w:tc>
        <w:tc>
          <w:tcPr>
            <w:tcW w:w="1248" w:type="dxa"/>
            <w:vAlign w:val="center"/>
          </w:tcPr>
          <w:p w14:paraId="11B82C07">
            <w:pPr>
              <w:jc w:val="center"/>
              <w:rPr>
                <w:rFonts w:ascii="Times New Roman" w:hAnsi="Times New Roman" w:eastAsia="华文仿宋" w:cs="Times New Roman"/>
                <w:sz w:val="32"/>
              </w:rPr>
            </w:pPr>
            <w:r>
              <w:rPr>
                <w:rFonts w:ascii="Times New Roman" w:hAnsi="Times New Roman" w:eastAsia="仿宋" w:cs="Times New Roman"/>
                <w:sz w:val="22"/>
                <w:szCs w:val="20"/>
              </w:rPr>
              <w:t>刘欢、陆姚、刘学胜</w:t>
            </w:r>
          </w:p>
        </w:tc>
        <w:tc>
          <w:tcPr>
            <w:tcW w:w="922" w:type="dxa"/>
            <w:vAlign w:val="center"/>
          </w:tcPr>
          <w:p w14:paraId="77DE4EBD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</w:rPr>
            </w:pPr>
            <w:r>
              <w:rPr>
                <w:rFonts w:ascii="Times New Roman" w:eastAsia="仿宋"/>
                <w:sz w:val="22"/>
              </w:rPr>
              <w:t>有效</w:t>
            </w:r>
          </w:p>
        </w:tc>
      </w:tr>
      <w:tr w14:paraId="3BA2B1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  <w:jc w:val="center"/>
        </w:trPr>
        <w:tc>
          <w:tcPr>
            <w:tcW w:w="841" w:type="dxa"/>
            <w:vAlign w:val="center"/>
          </w:tcPr>
          <w:p w14:paraId="06F1D75B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</w:rPr>
            </w:pPr>
            <w:r>
              <w:rPr>
                <w:rFonts w:ascii="Times New Roman" w:eastAsia="仿宋"/>
                <w:sz w:val="22"/>
              </w:rPr>
              <w:t>软件著作权</w:t>
            </w:r>
          </w:p>
        </w:tc>
        <w:tc>
          <w:tcPr>
            <w:tcW w:w="1469" w:type="dxa"/>
            <w:vAlign w:val="center"/>
          </w:tcPr>
          <w:p w14:paraId="6967C724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</w:rPr>
            </w:pPr>
            <w:r>
              <w:rPr>
                <w:rFonts w:ascii="Times New Roman" w:eastAsia="仿宋"/>
                <w:sz w:val="22"/>
              </w:rPr>
              <w:t>无痛胃肠镜信息管理系</w:t>
            </w:r>
            <w:r>
              <w:rPr>
                <w:rFonts w:hint="eastAsia" w:ascii="Times New Roman" w:eastAsia="仿宋"/>
                <w:sz w:val="22"/>
              </w:rPr>
              <w:t>统</w:t>
            </w:r>
            <w:r>
              <w:rPr>
                <w:rFonts w:ascii="Times New Roman" w:eastAsia="仿宋"/>
                <w:sz w:val="22"/>
              </w:rPr>
              <w:t>V1.0</w:t>
            </w:r>
          </w:p>
        </w:tc>
        <w:tc>
          <w:tcPr>
            <w:tcW w:w="590" w:type="dxa"/>
            <w:vAlign w:val="center"/>
          </w:tcPr>
          <w:p w14:paraId="4929094D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</w:rPr>
            </w:pPr>
            <w:r>
              <w:rPr>
                <w:rFonts w:ascii="Times New Roman" w:eastAsia="仿宋"/>
                <w:sz w:val="22"/>
              </w:rPr>
              <w:t>中国</w:t>
            </w:r>
          </w:p>
        </w:tc>
        <w:tc>
          <w:tcPr>
            <w:tcW w:w="850" w:type="dxa"/>
            <w:vAlign w:val="center"/>
          </w:tcPr>
          <w:p w14:paraId="71B86CAD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</w:rPr>
            </w:pPr>
            <w:r>
              <w:rPr>
                <w:rFonts w:ascii="Times New Roman" w:eastAsia="仿宋"/>
                <w:sz w:val="22"/>
              </w:rPr>
              <w:t>2024SR0177120</w:t>
            </w:r>
          </w:p>
        </w:tc>
        <w:tc>
          <w:tcPr>
            <w:tcW w:w="750" w:type="dxa"/>
            <w:vAlign w:val="center"/>
          </w:tcPr>
          <w:p w14:paraId="170CE973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</w:rPr>
            </w:pPr>
            <w:r>
              <w:rPr>
                <w:rFonts w:ascii="Times New Roman" w:eastAsia="仿宋"/>
                <w:sz w:val="22"/>
              </w:rPr>
              <w:t>2024-01-26</w:t>
            </w:r>
          </w:p>
        </w:tc>
        <w:tc>
          <w:tcPr>
            <w:tcW w:w="1050" w:type="dxa"/>
            <w:vAlign w:val="center"/>
          </w:tcPr>
          <w:p w14:paraId="59C769A3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</w:rPr>
            </w:pPr>
            <w:r>
              <w:rPr>
                <w:rFonts w:ascii="Times New Roman" w:eastAsia="仿宋"/>
                <w:sz w:val="22"/>
              </w:rPr>
              <w:t>软著登字第12580993号</w:t>
            </w:r>
          </w:p>
        </w:tc>
        <w:tc>
          <w:tcPr>
            <w:tcW w:w="1130" w:type="dxa"/>
            <w:vAlign w:val="center"/>
          </w:tcPr>
          <w:p w14:paraId="49203872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</w:rPr>
            </w:pPr>
            <w:r>
              <w:rPr>
                <w:rFonts w:ascii="Times New Roman" w:eastAsia="仿宋"/>
                <w:sz w:val="22"/>
              </w:rPr>
              <w:t>安徽医科大学第一附属医院</w:t>
            </w:r>
          </w:p>
        </w:tc>
        <w:tc>
          <w:tcPr>
            <w:tcW w:w="1248" w:type="dxa"/>
            <w:vAlign w:val="center"/>
          </w:tcPr>
          <w:p w14:paraId="6E4A36DE">
            <w:pPr>
              <w:rPr>
                <w:rFonts w:ascii="Times New Roman" w:hAnsi="Times New Roman" w:eastAsia="仿宋" w:cs="Times New Roman"/>
                <w:sz w:val="22"/>
                <w:szCs w:val="20"/>
              </w:rPr>
            </w:pPr>
            <w:r>
              <w:rPr>
                <w:rFonts w:ascii="Times New Roman" w:hAnsi="Times New Roman" w:eastAsia="仿宋" w:cs="Times New Roman"/>
                <w:sz w:val="22"/>
                <w:szCs w:val="20"/>
              </w:rPr>
              <w:t>申凯强、刘欢、郭培培、陈立建、刘学胜、张雨翔</w:t>
            </w:r>
          </w:p>
        </w:tc>
        <w:tc>
          <w:tcPr>
            <w:tcW w:w="922" w:type="dxa"/>
            <w:vAlign w:val="center"/>
          </w:tcPr>
          <w:p w14:paraId="7F94FA84"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eastAsia="仿宋"/>
                <w:sz w:val="22"/>
              </w:rPr>
            </w:pPr>
            <w:r>
              <w:rPr>
                <w:rFonts w:ascii="Times New Roman" w:eastAsia="仿宋"/>
                <w:sz w:val="22"/>
              </w:rPr>
              <w:t>有效</w:t>
            </w:r>
          </w:p>
        </w:tc>
      </w:tr>
    </w:tbl>
    <w:p w14:paraId="6CD397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（四）主要完成人：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陆姚、汤黎黎、程新琦、汤为香、刘欢、张静、李芳芳、谢翠玉</w:t>
      </w:r>
    </w:p>
    <w:p w14:paraId="47553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（五）主要完成单位：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安徽医科大学</w:t>
      </w:r>
    </w:p>
    <w:p w14:paraId="1FCF7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（六）论证专家：（专家按姓氏笔画排序)</w:t>
      </w:r>
    </w:p>
    <w:bookmarkEnd w:id="0"/>
    <w:tbl>
      <w:tblPr>
        <w:tblStyle w:val="7"/>
        <w:tblW w:w="9746" w:type="dxa"/>
        <w:tblInd w:w="-1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2765"/>
        <w:gridCol w:w="1964"/>
        <w:gridCol w:w="3083"/>
      </w:tblGrid>
      <w:tr w14:paraId="06B46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</w:tcPr>
          <w:p w14:paraId="2C6FBACD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姓名</w:t>
            </w:r>
          </w:p>
        </w:tc>
        <w:tc>
          <w:tcPr>
            <w:tcW w:w="2765" w:type="dxa"/>
          </w:tcPr>
          <w:p w14:paraId="3401D205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工作单位</w:t>
            </w:r>
          </w:p>
        </w:tc>
        <w:tc>
          <w:tcPr>
            <w:tcW w:w="1964" w:type="dxa"/>
          </w:tcPr>
          <w:p w14:paraId="7515C5FC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职称</w:t>
            </w:r>
          </w:p>
        </w:tc>
        <w:tc>
          <w:tcPr>
            <w:tcW w:w="3083" w:type="dxa"/>
          </w:tcPr>
          <w:p w14:paraId="37EC234B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学科专业</w:t>
            </w:r>
          </w:p>
        </w:tc>
      </w:tr>
      <w:tr w14:paraId="779B1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7530A729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陶芳标</w:t>
            </w:r>
          </w:p>
        </w:tc>
        <w:tc>
          <w:tcPr>
            <w:tcW w:w="2765" w:type="dxa"/>
            <w:vAlign w:val="center"/>
          </w:tcPr>
          <w:p w14:paraId="7222B432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7"/>
                <w:rFonts w:hint="default"/>
                <w:lang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7F13E6E7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7"/>
                <w:rFonts w:hint="default"/>
                <w:lang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792E5D24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7"/>
                <w:rFonts w:hint="default"/>
                <w:lang w:bidi="ar"/>
              </w:rPr>
              <w:t>公共卫生与预防医学</w:t>
            </w:r>
          </w:p>
        </w:tc>
      </w:tr>
      <w:tr w14:paraId="1FA4D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628D0C28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李俊</w:t>
            </w:r>
          </w:p>
        </w:tc>
        <w:tc>
          <w:tcPr>
            <w:tcW w:w="2765" w:type="dxa"/>
            <w:vAlign w:val="center"/>
          </w:tcPr>
          <w:p w14:paraId="5CD0E0FC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4454447D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2FFE7E5D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药理学</w:t>
            </w:r>
          </w:p>
        </w:tc>
      </w:tr>
      <w:tr w14:paraId="58BF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3AE99381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沈继龙</w:t>
            </w:r>
          </w:p>
        </w:tc>
        <w:tc>
          <w:tcPr>
            <w:tcW w:w="2765" w:type="dxa"/>
            <w:vAlign w:val="center"/>
          </w:tcPr>
          <w:p w14:paraId="1B60CFDF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7989D0F6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4F4CDCAC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基础医学（感染与免疫）</w:t>
            </w:r>
          </w:p>
        </w:tc>
      </w:tr>
      <w:tr w14:paraId="07DBE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18CE6868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徐德祥</w:t>
            </w:r>
          </w:p>
        </w:tc>
        <w:tc>
          <w:tcPr>
            <w:tcW w:w="2765" w:type="dxa"/>
            <w:vAlign w:val="center"/>
          </w:tcPr>
          <w:p w14:paraId="53C8386C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39C109A3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1F003A40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生物医学</w:t>
            </w:r>
          </w:p>
        </w:tc>
      </w:tr>
      <w:tr w14:paraId="68D86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09FE2B6F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周洪</w:t>
            </w:r>
          </w:p>
        </w:tc>
        <w:tc>
          <w:tcPr>
            <w:tcW w:w="2765" w:type="dxa"/>
            <w:vAlign w:val="center"/>
          </w:tcPr>
          <w:p w14:paraId="50691A1B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5CF6764A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04B7AC0D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免疫学</w:t>
            </w:r>
          </w:p>
        </w:tc>
      </w:tr>
    </w:tbl>
    <w:p w14:paraId="70E77ED2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DE41BC2-4F75-4BDA-8435-B9D97F6AB0C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0F3DACD-0D77-4ECF-A129-08F05D9929B8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D6D61428-5DEE-4C3F-8227-0FF1222189B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A5B7BCC-FB01-4DB5-A1E3-E8BE4F3E8CCA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7B60D5D4-9CEC-40CD-A16D-BD5C14401A1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28B07E81-1550-40B9-AC8D-E9E0766A981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9164C"/>
    <w:rsid w:val="000A19C7"/>
    <w:rsid w:val="000C1956"/>
    <w:rsid w:val="00120584"/>
    <w:rsid w:val="001D2FAB"/>
    <w:rsid w:val="001F1272"/>
    <w:rsid w:val="002A70DE"/>
    <w:rsid w:val="002C2F98"/>
    <w:rsid w:val="002D2A9D"/>
    <w:rsid w:val="002E398A"/>
    <w:rsid w:val="00344351"/>
    <w:rsid w:val="00352F28"/>
    <w:rsid w:val="00400D0F"/>
    <w:rsid w:val="00412444"/>
    <w:rsid w:val="004369FD"/>
    <w:rsid w:val="004C78F8"/>
    <w:rsid w:val="00500138"/>
    <w:rsid w:val="00557D56"/>
    <w:rsid w:val="00565664"/>
    <w:rsid w:val="005672B6"/>
    <w:rsid w:val="0057485F"/>
    <w:rsid w:val="005749F1"/>
    <w:rsid w:val="006700CF"/>
    <w:rsid w:val="00696DA3"/>
    <w:rsid w:val="006A2863"/>
    <w:rsid w:val="006C720D"/>
    <w:rsid w:val="006D0B59"/>
    <w:rsid w:val="006F063A"/>
    <w:rsid w:val="0070651E"/>
    <w:rsid w:val="007176CD"/>
    <w:rsid w:val="00725A8F"/>
    <w:rsid w:val="00770E62"/>
    <w:rsid w:val="00780F4F"/>
    <w:rsid w:val="008242B6"/>
    <w:rsid w:val="00880386"/>
    <w:rsid w:val="008C6EB4"/>
    <w:rsid w:val="00905DB2"/>
    <w:rsid w:val="009250FE"/>
    <w:rsid w:val="00946C5E"/>
    <w:rsid w:val="00975D66"/>
    <w:rsid w:val="009B4881"/>
    <w:rsid w:val="009C1BE2"/>
    <w:rsid w:val="009D6E25"/>
    <w:rsid w:val="009E1FA2"/>
    <w:rsid w:val="00A41334"/>
    <w:rsid w:val="00A727DD"/>
    <w:rsid w:val="00A8233E"/>
    <w:rsid w:val="00A91BE6"/>
    <w:rsid w:val="00AC2D19"/>
    <w:rsid w:val="00AE3FD6"/>
    <w:rsid w:val="00B31740"/>
    <w:rsid w:val="00BE7B22"/>
    <w:rsid w:val="00C7184B"/>
    <w:rsid w:val="00CA1493"/>
    <w:rsid w:val="00D013BB"/>
    <w:rsid w:val="00D5135D"/>
    <w:rsid w:val="00D77287"/>
    <w:rsid w:val="00E103F8"/>
    <w:rsid w:val="00E26A02"/>
    <w:rsid w:val="00E30582"/>
    <w:rsid w:val="00E31268"/>
    <w:rsid w:val="00EA0EAB"/>
    <w:rsid w:val="00EE66CF"/>
    <w:rsid w:val="00F16E91"/>
    <w:rsid w:val="00F30850"/>
    <w:rsid w:val="00F434C3"/>
    <w:rsid w:val="00F9071F"/>
    <w:rsid w:val="015C2B0C"/>
    <w:rsid w:val="01EE5E5A"/>
    <w:rsid w:val="037979A5"/>
    <w:rsid w:val="058631A6"/>
    <w:rsid w:val="07E850FA"/>
    <w:rsid w:val="083E4D1A"/>
    <w:rsid w:val="08670714"/>
    <w:rsid w:val="0BD7795F"/>
    <w:rsid w:val="0E601E8E"/>
    <w:rsid w:val="0F2B78D2"/>
    <w:rsid w:val="0F7F6343"/>
    <w:rsid w:val="1134550A"/>
    <w:rsid w:val="11BF511D"/>
    <w:rsid w:val="130D010A"/>
    <w:rsid w:val="15316332"/>
    <w:rsid w:val="16A62408"/>
    <w:rsid w:val="18001FEB"/>
    <w:rsid w:val="18023FB5"/>
    <w:rsid w:val="18AB01A9"/>
    <w:rsid w:val="19F85670"/>
    <w:rsid w:val="1AA069CF"/>
    <w:rsid w:val="1B157B5C"/>
    <w:rsid w:val="1C0E52F2"/>
    <w:rsid w:val="1C3E1334"/>
    <w:rsid w:val="1E1C731F"/>
    <w:rsid w:val="1FDC50EC"/>
    <w:rsid w:val="21222FD3"/>
    <w:rsid w:val="258C3110"/>
    <w:rsid w:val="25A329C8"/>
    <w:rsid w:val="265579A6"/>
    <w:rsid w:val="294423CE"/>
    <w:rsid w:val="298B1876"/>
    <w:rsid w:val="2AF05EF0"/>
    <w:rsid w:val="2BB832BE"/>
    <w:rsid w:val="2C6721E1"/>
    <w:rsid w:val="2DE25FC3"/>
    <w:rsid w:val="2E311789"/>
    <w:rsid w:val="2E6A5220"/>
    <w:rsid w:val="303F594F"/>
    <w:rsid w:val="31C559E0"/>
    <w:rsid w:val="32B37F2E"/>
    <w:rsid w:val="33941996"/>
    <w:rsid w:val="33995376"/>
    <w:rsid w:val="36723C5D"/>
    <w:rsid w:val="36A07114"/>
    <w:rsid w:val="374E0226"/>
    <w:rsid w:val="38FB3BFA"/>
    <w:rsid w:val="39924D42"/>
    <w:rsid w:val="39F94DC1"/>
    <w:rsid w:val="3A4B6C9E"/>
    <w:rsid w:val="3AAE3E96"/>
    <w:rsid w:val="3B247C1B"/>
    <w:rsid w:val="3C6E0900"/>
    <w:rsid w:val="3E265A58"/>
    <w:rsid w:val="3EE15E23"/>
    <w:rsid w:val="3F8F762D"/>
    <w:rsid w:val="3FEE25A6"/>
    <w:rsid w:val="41CF14E4"/>
    <w:rsid w:val="41E70FD0"/>
    <w:rsid w:val="442C27F1"/>
    <w:rsid w:val="452A35FF"/>
    <w:rsid w:val="458A2D71"/>
    <w:rsid w:val="46E8032D"/>
    <w:rsid w:val="46F21365"/>
    <w:rsid w:val="474E771C"/>
    <w:rsid w:val="47BF4E29"/>
    <w:rsid w:val="48B03256"/>
    <w:rsid w:val="49275FC9"/>
    <w:rsid w:val="4BEF1B80"/>
    <w:rsid w:val="4DC64B62"/>
    <w:rsid w:val="5077469B"/>
    <w:rsid w:val="50E377EC"/>
    <w:rsid w:val="511E4CB5"/>
    <w:rsid w:val="532619E9"/>
    <w:rsid w:val="56216E65"/>
    <w:rsid w:val="57233025"/>
    <w:rsid w:val="592310BA"/>
    <w:rsid w:val="59465CFB"/>
    <w:rsid w:val="5A5C0D28"/>
    <w:rsid w:val="5AC22595"/>
    <w:rsid w:val="5B264E92"/>
    <w:rsid w:val="5D7E0FB5"/>
    <w:rsid w:val="5E5D2873"/>
    <w:rsid w:val="5F182D44"/>
    <w:rsid w:val="5FCC24AC"/>
    <w:rsid w:val="62744735"/>
    <w:rsid w:val="654305E8"/>
    <w:rsid w:val="65BA4B55"/>
    <w:rsid w:val="6BCB7ABB"/>
    <w:rsid w:val="6D793547"/>
    <w:rsid w:val="6DE5298B"/>
    <w:rsid w:val="6EB72579"/>
    <w:rsid w:val="6F582414"/>
    <w:rsid w:val="701632CF"/>
    <w:rsid w:val="718801FD"/>
    <w:rsid w:val="73697A9C"/>
    <w:rsid w:val="774E15A1"/>
    <w:rsid w:val="7A480529"/>
    <w:rsid w:val="7AAD1B3E"/>
    <w:rsid w:val="7AB42242"/>
    <w:rsid w:val="7B1E74DC"/>
    <w:rsid w:val="7B713AB0"/>
    <w:rsid w:val="7CBC6FAC"/>
    <w:rsid w:val="7E462FD2"/>
    <w:rsid w:val="7EE3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center"/>
    </w:pPr>
    <w:rPr>
      <w:rFonts w:ascii="宋体" w:hAnsi="宋体" w:eastAsia="宋体" w:cs="Times New Roman"/>
      <w:b/>
      <w:kern w:val="2"/>
      <w:sz w:val="44"/>
      <w:szCs w:val="44"/>
      <w:lang w:val="en-US" w:eastAsia="zh-CN" w:bidi="ar-SA"/>
    </w:rPr>
  </w:style>
  <w:style w:type="paragraph" w:styleId="3">
    <w:name w:val="Plain Text"/>
    <w:basedOn w:val="1"/>
    <w:link w:val="15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autoRedefine/>
    <w:qFormat/>
    <w:uiPriority w:val="0"/>
    <w:rPr>
      <w:color w:val="0000FF"/>
      <w:u w:val="single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3">
    <w:name w:val="apple-style-span"/>
    <w:basedOn w:val="8"/>
    <w:autoRedefine/>
    <w:qFormat/>
    <w:uiPriority w:val="0"/>
    <w:rPr>
      <w:rFonts w:cs="Times New Roman"/>
    </w:rPr>
  </w:style>
  <w:style w:type="character" w:customStyle="1" w:styleId="14">
    <w:name w:val="纯文本 Char"/>
    <w:basedOn w:val="8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纯文本 字符"/>
    <w:basedOn w:val="8"/>
    <w:link w:val="3"/>
    <w:autoRedefine/>
    <w:qFormat/>
    <w:uiPriority w:val="0"/>
    <w:rPr>
      <w:rFonts w:ascii="仿宋_GB2312" w:hAnsi="Times New Roman" w:cs="Times New Roman"/>
      <w:sz w:val="24"/>
      <w:szCs w:val="20"/>
    </w:rPr>
  </w:style>
  <w:style w:type="character" w:customStyle="1" w:styleId="16">
    <w:name w:val="font11"/>
    <w:basedOn w:val="8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7">
    <w:name w:val="font21"/>
    <w:basedOn w:val="8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842</Words>
  <Characters>1486</Characters>
  <Lines>52</Lines>
  <Paragraphs>34</Paragraphs>
  <TotalTime>4</TotalTime>
  <ScaleCrop>false</ScaleCrop>
  <LinksUpToDate>false</LinksUpToDate>
  <CharactersWithSpaces>1550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2025-06-02T08:37:00Z</dcterms:created>
  <dc:creator>18956</dc:creator>
  <cp:lastModifiedBy>柒柒</cp:lastModifiedBy>
  <dcterms:modified xsi:type="dcterms:W3CDTF">2025-06-16T10:00:01Z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A682510FDA454C9896559A03ACE48E49_13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