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6C65F">
      <w:pPr>
        <w:adjustRightInd w:val="0"/>
        <w:snapToGrid w:val="0"/>
        <w:spacing w:line="500" w:lineRule="exact"/>
        <w:jc w:val="center"/>
        <w:rPr>
          <w:rFonts w:hint="eastAsia"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rPr>
        <w:t>公示内容</w:t>
      </w:r>
    </w:p>
    <w:p w14:paraId="7284CCEA">
      <w:pPr>
        <w:adjustRightInd w:val="0"/>
        <w:snapToGrid w:val="0"/>
        <w:spacing w:line="500" w:lineRule="exact"/>
        <w:jc w:val="both"/>
        <w:rPr>
          <w:rFonts w:hint="eastAsia" w:ascii="方正小标宋_GBK" w:hAnsi="方正小标宋_GBK" w:eastAsia="方正小标宋_GBK" w:cs="方正小标宋_GBK"/>
          <w:b/>
          <w:bCs/>
          <w:sz w:val="36"/>
          <w:szCs w:val="36"/>
        </w:rPr>
      </w:pPr>
      <w:bookmarkStart w:id="0" w:name="_GoBack"/>
      <w:bookmarkEnd w:id="0"/>
    </w:p>
    <w:p w14:paraId="690FBC94">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06EF11DA">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2"/>
          <w:szCs w:val="32"/>
        </w:rPr>
        <w:t>（科学技术</w:t>
      </w:r>
      <w:r>
        <w:rPr>
          <w:rFonts w:hint="eastAsia" w:ascii="方正小标宋_GBK" w:hAnsi="方正小标宋_GBK" w:eastAsia="方正小标宋_GBK" w:cs="方正小标宋_GBK"/>
          <w:b/>
          <w:bCs/>
          <w:color w:val="000000"/>
          <w:sz w:val="32"/>
          <w:szCs w:val="32"/>
        </w:rPr>
        <w:t>进步奖）</w:t>
      </w:r>
    </w:p>
    <w:p w14:paraId="707A1B46">
      <w:pPr>
        <w:adjustRightInd w:val="0"/>
        <w:snapToGrid w:val="0"/>
        <w:spacing w:line="500" w:lineRule="exact"/>
        <w:rPr>
          <w:rFonts w:hint="eastAsia" w:ascii="仿宋_GB2312" w:hAnsi="仿宋_GB2312" w:eastAsia="仿宋_GB2312" w:cs="仿宋_GB2312"/>
          <w:b/>
          <w:bCs/>
          <w:sz w:val="32"/>
          <w:szCs w:val="32"/>
        </w:rPr>
      </w:pPr>
    </w:p>
    <w:p w14:paraId="4E10C017">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（一）项目名称</w:t>
      </w:r>
    </w:p>
    <w:p w14:paraId="2EDA6BC3">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t>神经电生理监测联合术中超声引导下髓内显微减压术在急性脊髓损伤中的应用</w:t>
      </w:r>
    </w:p>
    <w:p w14:paraId="7E3688A1">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（二）提名者：</w:t>
      </w:r>
      <w:r>
        <w:rPr>
          <w:rFonts w:hint="default" w:ascii="Times New Roman" w:hAnsi="Times New Roman" w:eastAsia="仿宋" w:cs="Times New Roman"/>
          <w:sz w:val="32"/>
          <w:szCs w:val="32"/>
        </w:rPr>
        <w:t>安徽医科大学</w:t>
      </w:r>
    </w:p>
    <w:p w14:paraId="72B9FC9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（三）主要知识产权和标准规范等目录</w:t>
      </w:r>
    </w:p>
    <w:p w14:paraId="10062732">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color w:val="000000"/>
          <w:kern w:val="0"/>
          <w:sz w:val="32"/>
          <w:szCs w:val="32"/>
        </w:rPr>
      </w:pPr>
      <w:r>
        <w:rPr>
          <w:rFonts w:hint="default" w:ascii="Times New Roman" w:hAnsi="Times New Roman" w:eastAsia="仿宋" w:cs="Times New Roman"/>
          <w:b/>
          <w:bCs/>
          <w:sz w:val="32"/>
          <w:szCs w:val="32"/>
        </w:rPr>
        <w:t>（四）</w:t>
      </w:r>
      <w:r>
        <w:rPr>
          <w:rFonts w:hint="default" w:ascii="Times New Roman" w:hAnsi="Times New Roman" w:eastAsia="仿宋" w:cs="Times New Roman"/>
          <w:b/>
          <w:bCs/>
          <w:color w:val="000000"/>
          <w:kern w:val="0"/>
          <w:sz w:val="32"/>
          <w:szCs w:val="32"/>
        </w:rPr>
        <w:t>主要完成人</w:t>
      </w:r>
    </w:p>
    <w:p w14:paraId="313B9BE7">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t>张科 汪辉 宋莎莎 秦志文 吕海林 王先祥</w:t>
      </w:r>
    </w:p>
    <w:p w14:paraId="4755315F">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（五）主要完成单位</w:t>
      </w:r>
    </w:p>
    <w:p w14:paraId="3D0510A0">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t>安徽医科大学</w:t>
      </w:r>
    </w:p>
    <w:p w14:paraId="2593A0D8">
      <w:pPr>
        <w:adjustRightInd w:val="0"/>
        <w:snapToGrid w:val="0"/>
        <w:spacing w:line="500" w:lineRule="exact"/>
        <w:rPr>
          <w:rFonts w:hint="eastAsia" w:ascii="仿宋_GB2312" w:hAnsi="仿宋_GB2312" w:eastAsia="仿宋" w:cs="仿宋_GB2312"/>
          <w:sz w:val="32"/>
          <w:szCs w:val="32"/>
          <w:lang w:eastAsia="zh-CN"/>
        </w:rPr>
      </w:pPr>
      <w:r>
        <w:rPr>
          <w:rFonts w:hint="default" w:ascii="Times New Roman" w:hAnsi="Times New Roman" w:eastAsia="仿宋" w:cs="Times New Roman"/>
          <w:b/>
          <w:bCs/>
          <w:sz w:val="32"/>
          <w:szCs w:val="32"/>
        </w:rPr>
        <w:t>（</w:t>
      </w:r>
      <w:r>
        <w:rPr>
          <w:rFonts w:hint="eastAsia" w:ascii="Times New Roman" w:hAnsi="Times New Roman" w:eastAsia="仿宋" w:cs="Times New Roman"/>
          <w:b/>
          <w:bCs/>
          <w:sz w:val="32"/>
          <w:szCs w:val="32"/>
          <w:lang w:eastAsia="zh-CN"/>
        </w:rPr>
        <w:t>六</w:t>
      </w:r>
      <w:r>
        <w:rPr>
          <w:rFonts w:hint="default" w:ascii="Times New Roman" w:hAnsi="Times New Roman" w:eastAsia="仿宋" w:cs="Times New Roman"/>
          <w:b/>
          <w:bCs/>
          <w:sz w:val="32"/>
          <w:szCs w:val="32"/>
        </w:rPr>
        <w:t>）</w:t>
      </w:r>
      <w:r>
        <w:rPr>
          <w:rFonts w:hint="eastAsia" w:ascii="Times New Roman" w:hAnsi="Times New Roman" w:eastAsia="仿宋" w:cs="Times New Roman"/>
          <w:b/>
          <w:bCs/>
          <w:sz w:val="32"/>
          <w:szCs w:val="32"/>
          <w:lang w:eastAsia="zh-CN"/>
        </w:rPr>
        <w:t>论证专家</w:t>
      </w:r>
    </w:p>
    <w:tbl>
      <w:tblPr>
        <w:tblStyle w:val="6"/>
        <w:tblpPr w:leftFromText="180" w:rightFromText="180" w:vertAnchor="page" w:horzAnchor="page" w:tblpX="2205" w:tblpY="10426"/>
        <w:tblOverlap w:val="never"/>
        <w:tblW w:w="9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385"/>
        <w:gridCol w:w="1755"/>
        <w:gridCol w:w="3585"/>
      </w:tblGrid>
      <w:tr w14:paraId="3C21F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tcPr>
          <w:p w14:paraId="4E23F115">
            <w:pPr>
              <w:widowControl/>
              <w:jc w:val="center"/>
              <w:textAlignment w:val="top"/>
              <w:rPr>
                <w:rFonts w:ascii="方正仿宋_GB2312" w:hAnsi="方正仿宋_GB2312" w:cs="方正仿宋_GB2312"/>
                <w:b/>
                <w:bCs/>
                <w:sz w:val="28"/>
                <w:szCs w:val="24"/>
              </w:rPr>
            </w:pPr>
            <w:r>
              <w:rPr>
                <w:rStyle w:val="16"/>
                <w:rFonts w:hint="default"/>
                <w:lang w:bidi="ar"/>
              </w:rPr>
              <w:t>姓名</w:t>
            </w:r>
          </w:p>
        </w:tc>
        <w:tc>
          <w:tcPr>
            <w:tcW w:w="2385" w:type="dxa"/>
          </w:tcPr>
          <w:p w14:paraId="1D4637DE">
            <w:pPr>
              <w:widowControl/>
              <w:jc w:val="center"/>
              <w:textAlignment w:val="top"/>
              <w:rPr>
                <w:rFonts w:ascii="方正仿宋_GB2312" w:hAnsi="方正仿宋_GB2312" w:cs="方正仿宋_GB2312"/>
                <w:b/>
                <w:bCs/>
                <w:sz w:val="28"/>
                <w:szCs w:val="24"/>
              </w:rPr>
            </w:pPr>
            <w:r>
              <w:rPr>
                <w:rStyle w:val="16"/>
                <w:rFonts w:hint="default"/>
                <w:lang w:bidi="ar"/>
              </w:rPr>
              <w:t>工作单位</w:t>
            </w:r>
          </w:p>
        </w:tc>
        <w:tc>
          <w:tcPr>
            <w:tcW w:w="1755" w:type="dxa"/>
          </w:tcPr>
          <w:p w14:paraId="2C8FD3D0">
            <w:pPr>
              <w:widowControl/>
              <w:jc w:val="center"/>
              <w:textAlignment w:val="top"/>
              <w:rPr>
                <w:rFonts w:ascii="方正仿宋_GB2312" w:hAnsi="方正仿宋_GB2312" w:cs="方正仿宋_GB2312"/>
                <w:b/>
                <w:bCs/>
                <w:sz w:val="28"/>
                <w:szCs w:val="24"/>
              </w:rPr>
            </w:pPr>
            <w:r>
              <w:rPr>
                <w:rStyle w:val="16"/>
                <w:rFonts w:hint="default"/>
                <w:lang w:bidi="ar"/>
              </w:rPr>
              <w:t>职称</w:t>
            </w:r>
          </w:p>
        </w:tc>
        <w:tc>
          <w:tcPr>
            <w:tcW w:w="3585" w:type="dxa"/>
          </w:tcPr>
          <w:p w14:paraId="3535F709">
            <w:pPr>
              <w:widowControl/>
              <w:jc w:val="center"/>
              <w:textAlignment w:val="top"/>
              <w:rPr>
                <w:rFonts w:ascii="方正仿宋_GB2312" w:hAnsi="方正仿宋_GB2312" w:cs="方正仿宋_GB2312"/>
                <w:b/>
                <w:bCs/>
                <w:sz w:val="28"/>
                <w:szCs w:val="24"/>
              </w:rPr>
            </w:pPr>
            <w:r>
              <w:rPr>
                <w:rStyle w:val="16"/>
                <w:rFonts w:hint="default"/>
                <w:lang w:bidi="ar"/>
              </w:rPr>
              <w:t>学科专业</w:t>
            </w:r>
          </w:p>
        </w:tc>
      </w:tr>
      <w:tr w14:paraId="1E68F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73E2F7E8">
            <w:pPr>
              <w:widowControl/>
              <w:jc w:val="center"/>
              <w:textAlignment w:val="center"/>
              <w:rPr>
                <w:rStyle w:val="17"/>
                <w:rFonts w:hint="eastAsia"/>
                <w:lang w:val="en-US" w:eastAsia="zh-CN" w:bidi="ar"/>
              </w:rPr>
            </w:pPr>
            <w:r>
              <w:rPr>
                <w:rStyle w:val="17"/>
                <w:rFonts w:hint="eastAsia"/>
                <w:lang w:val="en-US" w:eastAsia="zh-CN" w:bidi="ar"/>
              </w:rPr>
              <w:t>张磊</w:t>
            </w:r>
          </w:p>
        </w:tc>
        <w:tc>
          <w:tcPr>
            <w:tcW w:w="2385" w:type="dxa"/>
            <w:vAlign w:val="center"/>
          </w:tcPr>
          <w:p w14:paraId="58606B43">
            <w:pPr>
              <w:widowControl/>
              <w:jc w:val="center"/>
              <w:textAlignment w:val="center"/>
              <w:rPr>
                <w:rStyle w:val="17"/>
                <w:rFonts w:hint="eastAsia"/>
                <w:lang w:val="en-US" w:eastAsia="zh-CN" w:bidi="ar"/>
              </w:rPr>
            </w:pPr>
            <w:r>
              <w:rPr>
                <w:rStyle w:val="17"/>
                <w:rFonts w:hint="default"/>
                <w:lang w:val="en-US" w:eastAsia="zh-CN" w:bidi="ar"/>
              </w:rPr>
              <w:t>安徽医科大学</w:t>
            </w:r>
          </w:p>
        </w:tc>
        <w:tc>
          <w:tcPr>
            <w:tcW w:w="1755" w:type="dxa"/>
            <w:vAlign w:val="center"/>
          </w:tcPr>
          <w:p w14:paraId="5635550E">
            <w:pPr>
              <w:widowControl/>
              <w:jc w:val="center"/>
              <w:textAlignment w:val="center"/>
              <w:rPr>
                <w:rStyle w:val="17"/>
                <w:rFonts w:hint="eastAsia"/>
                <w:lang w:val="en-US" w:eastAsia="zh-CN" w:bidi="ar"/>
              </w:rPr>
            </w:pPr>
            <w:r>
              <w:rPr>
                <w:rStyle w:val="17"/>
                <w:rFonts w:hint="default"/>
                <w:lang w:val="en-US" w:eastAsia="zh-CN" w:bidi="ar"/>
              </w:rPr>
              <w:t>教授</w:t>
            </w:r>
          </w:p>
        </w:tc>
        <w:tc>
          <w:tcPr>
            <w:tcW w:w="3585" w:type="dxa"/>
            <w:vAlign w:val="center"/>
          </w:tcPr>
          <w:p w14:paraId="5EE7E473">
            <w:pPr>
              <w:widowControl/>
              <w:jc w:val="center"/>
              <w:textAlignment w:val="center"/>
              <w:rPr>
                <w:rStyle w:val="17"/>
                <w:rFonts w:hint="eastAsia"/>
                <w:lang w:val="en-US" w:eastAsia="zh-CN" w:bidi="ar"/>
              </w:rPr>
            </w:pPr>
            <w:r>
              <w:rPr>
                <w:rStyle w:val="17"/>
                <w:rFonts w:hint="eastAsia"/>
                <w:lang w:val="en-US" w:eastAsia="zh-CN" w:bidi="ar"/>
              </w:rPr>
              <w:t>药学</w:t>
            </w:r>
          </w:p>
        </w:tc>
      </w:tr>
      <w:tr w14:paraId="773A9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DC21FB9">
            <w:pPr>
              <w:widowControl/>
              <w:jc w:val="center"/>
              <w:textAlignment w:val="center"/>
              <w:rPr>
                <w:rStyle w:val="17"/>
                <w:rFonts w:hint="eastAsia"/>
                <w:lang w:val="en-US" w:eastAsia="zh-CN" w:bidi="ar"/>
              </w:rPr>
            </w:pPr>
            <w:r>
              <w:rPr>
                <w:rStyle w:val="17"/>
                <w:rFonts w:hint="eastAsia"/>
                <w:lang w:val="en-US" w:eastAsia="zh-CN" w:bidi="ar"/>
              </w:rPr>
              <w:t>高杉</w:t>
            </w:r>
          </w:p>
        </w:tc>
        <w:tc>
          <w:tcPr>
            <w:tcW w:w="2385" w:type="dxa"/>
            <w:vAlign w:val="center"/>
          </w:tcPr>
          <w:p w14:paraId="6E499ABC">
            <w:pPr>
              <w:widowControl/>
              <w:jc w:val="center"/>
              <w:textAlignment w:val="center"/>
              <w:rPr>
                <w:rStyle w:val="17"/>
                <w:rFonts w:hint="default"/>
                <w:lang w:val="en-US" w:eastAsia="zh-CN" w:bidi="ar"/>
              </w:rPr>
            </w:pPr>
            <w:r>
              <w:rPr>
                <w:rStyle w:val="17"/>
                <w:rFonts w:hint="default"/>
                <w:lang w:bidi="ar"/>
              </w:rPr>
              <w:t>安徽医科大学</w:t>
            </w:r>
          </w:p>
        </w:tc>
        <w:tc>
          <w:tcPr>
            <w:tcW w:w="1755" w:type="dxa"/>
            <w:vAlign w:val="center"/>
          </w:tcPr>
          <w:p w14:paraId="33D151A7">
            <w:pPr>
              <w:widowControl/>
              <w:jc w:val="center"/>
              <w:textAlignment w:val="center"/>
              <w:rPr>
                <w:rStyle w:val="17"/>
                <w:rFonts w:hint="default"/>
                <w:lang w:val="en-US" w:eastAsia="zh-CN" w:bidi="ar"/>
              </w:rPr>
            </w:pPr>
            <w:r>
              <w:rPr>
                <w:rStyle w:val="17"/>
                <w:rFonts w:hint="default"/>
                <w:lang w:bidi="ar"/>
              </w:rPr>
              <w:t>教授</w:t>
            </w:r>
          </w:p>
        </w:tc>
        <w:tc>
          <w:tcPr>
            <w:tcW w:w="3585" w:type="dxa"/>
            <w:vAlign w:val="center"/>
          </w:tcPr>
          <w:p w14:paraId="08B2E3F2">
            <w:pPr>
              <w:widowControl/>
              <w:jc w:val="center"/>
              <w:textAlignment w:val="center"/>
              <w:rPr>
                <w:rStyle w:val="17"/>
                <w:rFonts w:hint="eastAsia"/>
                <w:lang w:val="en-US" w:eastAsia="zh-CN" w:bidi="ar"/>
              </w:rPr>
            </w:pPr>
            <w:r>
              <w:rPr>
                <w:rStyle w:val="17"/>
                <w:rFonts w:hint="eastAsia"/>
                <w:lang w:val="en-US" w:eastAsia="zh-CN" w:bidi="ar"/>
              </w:rPr>
              <w:t>中药学</w:t>
            </w:r>
          </w:p>
        </w:tc>
      </w:tr>
      <w:tr w14:paraId="1AAFD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F5B8A74">
            <w:pPr>
              <w:widowControl/>
              <w:jc w:val="center"/>
              <w:textAlignment w:val="center"/>
              <w:rPr>
                <w:rStyle w:val="17"/>
                <w:rFonts w:hint="eastAsia"/>
                <w:lang w:val="en-US" w:eastAsia="zh-CN" w:bidi="ar"/>
              </w:rPr>
            </w:pPr>
            <w:r>
              <w:rPr>
                <w:rStyle w:val="17"/>
                <w:rFonts w:hint="eastAsia"/>
                <w:lang w:val="en-US" w:eastAsia="zh-CN" w:bidi="ar"/>
              </w:rPr>
              <w:t>朱华庆</w:t>
            </w:r>
          </w:p>
        </w:tc>
        <w:tc>
          <w:tcPr>
            <w:tcW w:w="2385" w:type="dxa"/>
            <w:vAlign w:val="center"/>
          </w:tcPr>
          <w:p w14:paraId="00BD1401">
            <w:pPr>
              <w:widowControl/>
              <w:jc w:val="center"/>
              <w:textAlignment w:val="center"/>
              <w:rPr>
                <w:rStyle w:val="17"/>
                <w:rFonts w:hint="default"/>
                <w:lang w:val="en-US" w:eastAsia="zh-CN" w:bidi="ar"/>
              </w:rPr>
            </w:pPr>
            <w:r>
              <w:rPr>
                <w:rStyle w:val="17"/>
                <w:rFonts w:hint="default"/>
                <w:lang w:val="en-US" w:eastAsia="zh-CN" w:bidi="ar"/>
              </w:rPr>
              <w:t>安徽医科大学</w:t>
            </w:r>
          </w:p>
        </w:tc>
        <w:tc>
          <w:tcPr>
            <w:tcW w:w="1755" w:type="dxa"/>
            <w:vAlign w:val="center"/>
          </w:tcPr>
          <w:p w14:paraId="26A76D36">
            <w:pPr>
              <w:widowControl/>
              <w:jc w:val="center"/>
              <w:textAlignment w:val="center"/>
              <w:rPr>
                <w:rStyle w:val="17"/>
                <w:rFonts w:hint="default"/>
                <w:lang w:val="en-US" w:eastAsia="zh-CN" w:bidi="ar"/>
              </w:rPr>
            </w:pPr>
            <w:r>
              <w:rPr>
                <w:rStyle w:val="17"/>
                <w:rFonts w:hint="default"/>
                <w:lang w:val="en-US" w:eastAsia="zh-CN" w:bidi="ar"/>
              </w:rPr>
              <w:t>教授</w:t>
            </w:r>
          </w:p>
        </w:tc>
        <w:tc>
          <w:tcPr>
            <w:tcW w:w="3585" w:type="dxa"/>
            <w:vAlign w:val="center"/>
          </w:tcPr>
          <w:p w14:paraId="3BABF792">
            <w:pPr>
              <w:widowControl/>
              <w:jc w:val="center"/>
              <w:textAlignment w:val="center"/>
              <w:rPr>
                <w:rStyle w:val="17"/>
                <w:rFonts w:hint="eastAsia"/>
                <w:lang w:val="en-US" w:eastAsia="zh-CN" w:bidi="ar"/>
              </w:rPr>
            </w:pPr>
            <w:r>
              <w:rPr>
                <w:rStyle w:val="17"/>
                <w:rFonts w:hint="eastAsia"/>
                <w:lang w:val="en-US" w:eastAsia="zh-CN" w:bidi="ar"/>
              </w:rPr>
              <w:t>生化与分子生物学</w:t>
            </w:r>
          </w:p>
        </w:tc>
      </w:tr>
      <w:tr w14:paraId="39F20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3423E262">
            <w:pPr>
              <w:widowControl/>
              <w:jc w:val="center"/>
              <w:textAlignment w:val="center"/>
              <w:rPr>
                <w:rStyle w:val="17"/>
                <w:rFonts w:hint="eastAsia"/>
                <w:lang w:val="en-US" w:eastAsia="zh-CN" w:bidi="ar"/>
              </w:rPr>
            </w:pPr>
            <w:r>
              <w:rPr>
                <w:rStyle w:val="17"/>
                <w:rFonts w:hint="eastAsia"/>
                <w:lang w:val="en-US" w:eastAsia="zh-CN" w:bidi="ar"/>
              </w:rPr>
              <w:t>王学富</w:t>
            </w:r>
          </w:p>
        </w:tc>
        <w:tc>
          <w:tcPr>
            <w:tcW w:w="2385" w:type="dxa"/>
            <w:vAlign w:val="center"/>
          </w:tcPr>
          <w:p w14:paraId="3A58F125">
            <w:pPr>
              <w:widowControl/>
              <w:jc w:val="center"/>
              <w:textAlignment w:val="center"/>
              <w:rPr>
                <w:rStyle w:val="17"/>
                <w:rFonts w:hint="eastAsia"/>
                <w:lang w:val="en-US" w:eastAsia="zh-CN" w:bidi="ar"/>
              </w:rPr>
            </w:pPr>
            <w:r>
              <w:rPr>
                <w:rStyle w:val="17"/>
                <w:rFonts w:hint="default"/>
                <w:lang w:val="en-US" w:eastAsia="zh-CN" w:bidi="ar"/>
              </w:rPr>
              <w:t>安徽医科大学</w:t>
            </w:r>
          </w:p>
        </w:tc>
        <w:tc>
          <w:tcPr>
            <w:tcW w:w="1755" w:type="dxa"/>
            <w:vAlign w:val="center"/>
          </w:tcPr>
          <w:p w14:paraId="3E9E3ACD">
            <w:pPr>
              <w:widowControl/>
              <w:jc w:val="center"/>
              <w:textAlignment w:val="center"/>
              <w:rPr>
                <w:rStyle w:val="17"/>
                <w:rFonts w:hint="eastAsia"/>
                <w:lang w:val="en-US" w:eastAsia="zh-CN" w:bidi="ar"/>
              </w:rPr>
            </w:pPr>
            <w:r>
              <w:rPr>
                <w:rStyle w:val="17"/>
                <w:rFonts w:hint="default"/>
                <w:lang w:val="en-US" w:eastAsia="zh-CN" w:bidi="ar"/>
              </w:rPr>
              <w:t>教授</w:t>
            </w:r>
          </w:p>
        </w:tc>
        <w:tc>
          <w:tcPr>
            <w:tcW w:w="3585" w:type="dxa"/>
            <w:vAlign w:val="center"/>
          </w:tcPr>
          <w:p w14:paraId="5A0BCBBC">
            <w:pPr>
              <w:widowControl/>
              <w:jc w:val="center"/>
              <w:textAlignment w:val="center"/>
              <w:rPr>
                <w:rStyle w:val="17"/>
                <w:rFonts w:hint="eastAsia"/>
                <w:lang w:val="en-US" w:eastAsia="zh-CN" w:bidi="ar"/>
              </w:rPr>
            </w:pPr>
            <w:r>
              <w:rPr>
                <w:rStyle w:val="17"/>
                <w:rFonts w:hint="eastAsia"/>
                <w:lang w:val="en-US" w:eastAsia="zh-CN" w:bidi="ar"/>
              </w:rPr>
              <w:t>免疫学</w:t>
            </w:r>
          </w:p>
        </w:tc>
      </w:tr>
      <w:tr w14:paraId="4B04D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AE17CC9">
            <w:pPr>
              <w:widowControl/>
              <w:jc w:val="center"/>
              <w:textAlignment w:val="center"/>
              <w:rPr>
                <w:rStyle w:val="17"/>
                <w:rFonts w:hint="eastAsia"/>
                <w:lang w:val="en-US" w:eastAsia="zh-CN" w:bidi="ar"/>
              </w:rPr>
            </w:pPr>
            <w:r>
              <w:rPr>
                <w:rStyle w:val="17"/>
                <w:rFonts w:hint="eastAsia"/>
                <w:lang w:val="en-US" w:eastAsia="zh-CN" w:bidi="ar"/>
              </w:rPr>
              <w:t>黄芬</w:t>
            </w:r>
          </w:p>
        </w:tc>
        <w:tc>
          <w:tcPr>
            <w:tcW w:w="2385" w:type="dxa"/>
            <w:vAlign w:val="center"/>
          </w:tcPr>
          <w:p w14:paraId="0C783060">
            <w:pPr>
              <w:widowControl/>
              <w:jc w:val="center"/>
              <w:textAlignment w:val="center"/>
              <w:rPr>
                <w:rStyle w:val="17"/>
                <w:rFonts w:hint="default"/>
                <w:lang w:val="en-US" w:eastAsia="zh-CN" w:bidi="ar"/>
              </w:rPr>
            </w:pPr>
            <w:r>
              <w:rPr>
                <w:rStyle w:val="17"/>
                <w:rFonts w:hint="default"/>
                <w:lang w:val="en-US" w:eastAsia="zh-CN" w:bidi="ar"/>
              </w:rPr>
              <w:t>安徽医科大学</w:t>
            </w:r>
          </w:p>
        </w:tc>
        <w:tc>
          <w:tcPr>
            <w:tcW w:w="1755" w:type="dxa"/>
            <w:vAlign w:val="center"/>
          </w:tcPr>
          <w:p w14:paraId="3DE483AE">
            <w:pPr>
              <w:widowControl/>
              <w:jc w:val="center"/>
              <w:textAlignment w:val="center"/>
              <w:rPr>
                <w:rStyle w:val="17"/>
                <w:rFonts w:hint="default"/>
                <w:lang w:val="en-US" w:eastAsia="zh-CN" w:bidi="ar"/>
              </w:rPr>
            </w:pPr>
            <w:r>
              <w:rPr>
                <w:rStyle w:val="17"/>
                <w:rFonts w:hint="default"/>
                <w:lang w:val="en-US" w:eastAsia="zh-CN" w:bidi="ar"/>
              </w:rPr>
              <w:t>教授</w:t>
            </w:r>
          </w:p>
        </w:tc>
        <w:tc>
          <w:tcPr>
            <w:tcW w:w="3585" w:type="dxa"/>
            <w:vAlign w:val="center"/>
          </w:tcPr>
          <w:p w14:paraId="45FAE674">
            <w:pPr>
              <w:widowControl/>
              <w:jc w:val="center"/>
              <w:textAlignment w:val="center"/>
              <w:rPr>
                <w:rStyle w:val="17"/>
                <w:rFonts w:hint="eastAsia"/>
                <w:lang w:val="en-US" w:eastAsia="zh-CN" w:bidi="ar"/>
              </w:rPr>
            </w:pPr>
            <w:r>
              <w:rPr>
                <w:rStyle w:val="17"/>
                <w:rFonts w:hint="eastAsia"/>
                <w:lang w:val="en-US" w:eastAsia="zh-CN" w:bidi="ar"/>
              </w:rPr>
              <w:t>流行病与卫生统计学</w:t>
            </w:r>
          </w:p>
        </w:tc>
      </w:tr>
      <w:tr w14:paraId="3FEEE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7C46C139">
            <w:pPr>
              <w:widowControl/>
              <w:jc w:val="center"/>
              <w:textAlignment w:val="center"/>
              <w:rPr>
                <w:rStyle w:val="17"/>
                <w:rFonts w:hint="eastAsia"/>
                <w:lang w:val="en-US" w:eastAsia="zh-CN" w:bidi="ar"/>
              </w:rPr>
            </w:pPr>
            <w:r>
              <w:rPr>
                <w:rStyle w:val="17"/>
                <w:rFonts w:hint="eastAsia"/>
                <w:lang w:val="en-US" w:eastAsia="zh-CN" w:bidi="ar"/>
              </w:rPr>
              <w:t>朱鹏</w:t>
            </w:r>
          </w:p>
        </w:tc>
        <w:tc>
          <w:tcPr>
            <w:tcW w:w="2385" w:type="dxa"/>
            <w:vAlign w:val="center"/>
          </w:tcPr>
          <w:p w14:paraId="77733E58">
            <w:pPr>
              <w:widowControl/>
              <w:jc w:val="center"/>
              <w:textAlignment w:val="center"/>
              <w:rPr>
                <w:rStyle w:val="17"/>
                <w:rFonts w:hint="default"/>
                <w:lang w:val="en-US" w:eastAsia="zh-CN" w:bidi="ar"/>
              </w:rPr>
            </w:pPr>
            <w:r>
              <w:rPr>
                <w:rStyle w:val="17"/>
                <w:rFonts w:hint="default"/>
                <w:lang w:val="en-US" w:eastAsia="zh-CN" w:bidi="ar"/>
              </w:rPr>
              <w:t>安徽医科大学</w:t>
            </w:r>
          </w:p>
        </w:tc>
        <w:tc>
          <w:tcPr>
            <w:tcW w:w="1755" w:type="dxa"/>
            <w:vAlign w:val="center"/>
          </w:tcPr>
          <w:p w14:paraId="766FEC9C">
            <w:pPr>
              <w:widowControl/>
              <w:jc w:val="center"/>
              <w:textAlignment w:val="center"/>
              <w:rPr>
                <w:rStyle w:val="17"/>
                <w:rFonts w:hint="default"/>
                <w:lang w:val="en-US" w:eastAsia="zh-CN" w:bidi="ar"/>
              </w:rPr>
            </w:pPr>
            <w:r>
              <w:rPr>
                <w:rStyle w:val="17"/>
                <w:rFonts w:hint="default"/>
                <w:lang w:val="en-US" w:eastAsia="zh-CN" w:bidi="ar"/>
              </w:rPr>
              <w:t>教授</w:t>
            </w:r>
          </w:p>
        </w:tc>
        <w:tc>
          <w:tcPr>
            <w:tcW w:w="3585" w:type="dxa"/>
            <w:vAlign w:val="center"/>
          </w:tcPr>
          <w:p w14:paraId="00EC4165">
            <w:pPr>
              <w:widowControl/>
              <w:jc w:val="center"/>
              <w:textAlignment w:val="center"/>
              <w:rPr>
                <w:rStyle w:val="17"/>
                <w:rFonts w:hint="eastAsia"/>
                <w:lang w:val="en-US" w:eastAsia="zh-CN" w:bidi="ar"/>
              </w:rPr>
            </w:pPr>
            <w:r>
              <w:rPr>
                <w:rStyle w:val="17"/>
                <w:rFonts w:hint="eastAsia"/>
                <w:lang w:val="en-US" w:eastAsia="zh-CN" w:bidi="ar"/>
              </w:rPr>
              <w:t>儿少卫生与妇幼保健学</w:t>
            </w:r>
          </w:p>
        </w:tc>
      </w:tr>
    </w:tbl>
    <w:p w14:paraId="12B9129E">
      <w:pPr>
        <w:adjustRightInd w:val="0"/>
        <w:snapToGrid w:val="0"/>
        <w:spacing w:line="500" w:lineRule="exact"/>
        <w:rPr>
          <w:rFonts w:hint="eastAsia" w:ascii="仿宋_GB2312" w:hAnsi="仿宋_GB2312" w:eastAsia="仿宋_GB2312" w:cs="仿宋_GB2312"/>
          <w:sz w:val="32"/>
          <w:szCs w:val="32"/>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358DDF46-D2E5-4AE8-941B-643B002339AE}"/>
  </w:font>
  <w:font w:name="Courier New">
    <w:panose1 w:val="02070309020205020404"/>
    <w:charset w:val="00"/>
    <w:family w:val="modern"/>
    <w:pitch w:val="default"/>
    <w:sig w:usb0="E0002AFF" w:usb1="C0007843" w:usb2="00000009" w:usb3="00000000" w:csb0="400001FF" w:csb1="FFFF0000"/>
  </w:font>
  <w:font w:name="方正小标宋_GBK">
    <w:panose1 w:val="03000509000000000000"/>
    <w:charset w:val="86"/>
    <w:family w:val="auto"/>
    <w:pitch w:val="default"/>
    <w:sig w:usb0="00000001" w:usb1="080E0000" w:usb2="00000000" w:usb3="00000000" w:csb0="00040000" w:csb1="00000000"/>
    <w:embedRegular r:id="rId2" w:fontKey="{C28CEB96-D8EF-4542-938A-384CA4BCF8CA}"/>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embedRegular r:id="rId3" w:fontKey="{F726BC48-1979-4808-B853-B98AF520FDD2}"/>
  </w:font>
  <w:font w:name="方正仿宋_GB2312">
    <w:panose1 w:val="02000000000000000000"/>
    <w:charset w:val="86"/>
    <w:family w:val="auto"/>
    <w:pitch w:val="default"/>
    <w:sig w:usb0="A00002BF" w:usb1="184F6CFA" w:usb2="00000012" w:usb3="00000000" w:csb0="00040001" w:csb1="00000000"/>
    <w:embedRegular r:id="rId4" w:fontKey="{E3F130E9-1F62-4D24-9A52-94229697538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zZWMxMzIyNjgyNjAxZTM4ZGY0Y2NkNTAzZGE5ZWIifQ=="/>
  </w:docVars>
  <w:rsids>
    <w:rsidRoot w:val="00F30850"/>
    <w:rsid w:val="000334A9"/>
    <w:rsid w:val="0009164C"/>
    <w:rsid w:val="000E6642"/>
    <w:rsid w:val="00120584"/>
    <w:rsid w:val="001D2FAB"/>
    <w:rsid w:val="002A70DE"/>
    <w:rsid w:val="002D0311"/>
    <w:rsid w:val="002E398A"/>
    <w:rsid w:val="00344943"/>
    <w:rsid w:val="003517BA"/>
    <w:rsid w:val="00352F28"/>
    <w:rsid w:val="00400D0F"/>
    <w:rsid w:val="00412444"/>
    <w:rsid w:val="00465379"/>
    <w:rsid w:val="00500138"/>
    <w:rsid w:val="00557D56"/>
    <w:rsid w:val="0057242D"/>
    <w:rsid w:val="005749F1"/>
    <w:rsid w:val="0063399E"/>
    <w:rsid w:val="00694CE2"/>
    <w:rsid w:val="006D0B59"/>
    <w:rsid w:val="006E2763"/>
    <w:rsid w:val="0070651E"/>
    <w:rsid w:val="00780F4F"/>
    <w:rsid w:val="008242B6"/>
    <w:rsid w:val="00880386"/>
    <w:rsid w:val="00905DB2"/>
    <w:rsid w:val="009250FE"/>
    <w:rsid w:val="00967563"/>
    <w:rsid w:val="00975D66"/>
    <w:rsid w:val="009D46FD"/>
    <w:rsid w:val="009D6E25"/>
    <w:rsid w:val="00A41334"/>
    <w:rsid w:val="00A8233E"/>
    <w:rsid w:val="00A91BE6"/>
    <w:rsid w:val="00BD3CA3"/>
    <w:rsid w:val="00D013BB"/>
    <w:rsid w:val="00D34666"/>
    <w:rsid w:val="00D5135D"/>
    <w:rsid w:val="00D77287"/>
    <w:rsid w:val="00E103F8"/>
    <w:rsid w:val="00E20A83"/>
    <w:rsid w:val="00E30582"/>
    <w:rsid w:val="00E31268"/>
    <w:rsid w:val="00E95ED7"/>
    <w:rsid w:val="00EA0EAB"/>
    <w:rsid w:val="00EE66CF"/>
    <w:rsid w:val="00F16E91"/>
    <w:rsid w:val="00F30850"/>
    <w:rsid w:val="00F434C3"/>
    <w:rsid w:val="00F9071F"/>
    <w:rsid w:val="00F9544E"/>
    <w:rsid w:val="015C2B0C"/>
    <w:rsid w:val="01EE5E5A"/>
    <w:rsid w:val="037979A5"/>
    <w:rsid w:val="058631A6"/>
    <w:rsid w:val="07E850FA"/>
    <w:rsid w:val="083E4D1A"/>
    <w:rsid w:val="08670714"/>
    <w:rsid w:val="0E601E8E"/>
    <w:rsid w:val="0F2B78D2"/>
    <w:rsid w:val="0F7F6343"/>
    <w:rsid w:val="1134550A"/>
    <w:rsid w:val="130D010A"/>
    <w:rsid w:val="15316332"/>
    <w:rsid w:val="16A62408"/>
    <w:rsid w:val="18001FEB"/>
    <w:rsid w:val="18023FB5"/>
    <w:rsid w:val="18AB01A9"/>
    <w:rsid w:val="19F85670"/>
    <w:rsid w:val="1AA069CF"/>
    <w:rsid w:val="1B157B5C"/>
    <w:rsid w:val="1C0E52F2"/>
    <w:rsid w:val="1C3E1334"/>
    <w:rsid w:val="1E1C731F"/>
    <w:rsid w:val="1FDC50EC"/>
    <w:rsid w:val="21222FD3"/>
    <w:rsid w:val="258C3110"/>
    <w:rsid w:val="25A329C8"/>
    <w:rsid w:val="265579A6"/>
    <w:rsid w:val="294423CE"/>
    <w:rsid w:val="298B1876"/>
    <w:rsid w:val="2AF05EF0"/>
    <w:rsid w:val="2C6721E1"/>
    <w:rsid w:val="2DE25FC3"/>
    <w:rsid w:val="2E6A5220"/>
    <w:rsid w:val="303F594F"/>
    <w:rsid w:val="31C559E0"/>
    <w:rsid w:val="32B37F2E"/>
    <w:rsid w:val="33941996"/>
    <w:rsid w:val="33995376"/>
    <w:rsid w:val="36723C5D"/>
    <w:rsid w:val="374E0226"/>
    <w:rsid w:val="38FB3BFA"/>
    <w:rsid w:val="39924D42"/>
    <w:rsid w:val="39F94DC1"/>
    <w:rsid w:val="3A4B6C9E"/>
    <w:rsid w:val="3AAE3E96"/>
    <w:rsid w:val="3B247C1B"/>
    <w:rsid w:val="3C6E0900"/>
    <w:rsid w:val="3E265A58"/>
    <w:rsid w:val="3E866A62"/>
    <w:rsid w:val="3EE15E23"/>
    <w:rsid w:val="3F8F762D"/>
    <w:rsid w:val="3FEE25A6"/>
    <w:rsid w:val="41CF14E4"/>
    <w:rsid w:val="41E70FD0"/>
    <w:rsid w:val="442C27F1"/>
    <w:rsid w:val="458A2D71"/>
    <w:rsid w:val="474E771C"/>
    <w:rsid w:val="47BF4E29"/>
    <w:rsid w:val="48B03256"/>
    <w:rsid w:val="4BEF1B80"/>
    <w:rsid w:val="4DC64B62"/>
    <w:rsid w:val="5077469B"/>
    <w:rsid w:val="50E377EC"/>
    <w:rsid w:val="532619E9"/>
    <w:rsid w:val="57233025"/>
    <w:rsid w:val="592310BA"/>
    <w:rsid w:val="59465CFB"/>
    <w:rsid w:val="5A5C0D28"/>
    <w:rsid w:val="5AC22595"/>
    <w:rsid w:val="5B264E92"/>
    <w:rsid w:val="5F182D44"/>
    <w:rsid w:val="5FCC24AC"/>
    <w:rsid w:val="62744735"/>
    <w:rsid w:val="65BA4B55"/>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2"/>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line number"/>
    <w:basedOn w:val="7"/>
    <w:semiHidden/>
    <w:unhideWhenUsed/>
    <w:uiPriority w:val="99"/>
  </w:style>
  <w:style w:type="character" w:styleId="9">
    <w:name w:val="Hyperlink"/>
    <w:autoRedefine/>
    <w:qFormat/>
    <w:uiPriority w:val="0"/>
    <w:rPr>
      <w:color w:val="0000FF"/>
      <w:u w:val="single"/>
    </w:rPr>
  </w:style>
  <w:style w:type="paragraph" w:styleId="10">
    <w:name w:val="List Paragraph"/>
    <w:basedOn w:val="1"/>
    <w:autoRedefine/>
    <w:qFormat/>
    <w:uiPriority w:val="34"/>
    <w:pPr>
      <w:ind w:firstLine="420" w:firstLineChars="200"/>
    </w:pPr>
  </w:style>
  <w:style w:type="character" w:customStyle="1" w:styleId="11">
    <w:name w:val="页眉 字符"/>
    <w:basedOn w:val="7"/>
    <w:link w:val="4"/>
    <w:autoRedefine/>
    <w:semiHidden/>
    <w:qFormat/>
    <w:uiPriority w:val="99"/>
    <w:rPr>
      <w:sz w:val="18"/>
      <w:szCs w:val="18"/>
    </w:rPr>
  </w:style>
  <w:style w:type="character" w:customStyle="1" w:styleId="12">
    <w:name w:val="页脚 字符"/>
    <w:basedOn w:val="7"/>
    <w:link w:val="3"/>
    <w:autoRedefine/>
    <w:semiHidden/>
    <w:qFormat/>
    <w:uiPriority w:val="99"/>
    <w:rPr>
      <w:sz w:val="18"/>
      <w:szCs w:val="18"/>
    </w:rPr>
  </w:style>
  <w:style w:type="character" w:customStyle="1" w:styleId="13">
    <w:name w:val="apple-style-span"/>
    <w:basedOn w:val="7"/>
    <w:autoRedefine/>
    <w:qFormat/>
    <w:uiPriority w:val="0"/>
    <w:rPr>
      <w:rFonts w:cs="Times New Roman"/>
    </w:rPr>
  </w:style>
  <w:style w:type="character" w:customStyle="1" w:styleId="14">
    <w:name w:val="纯文本 Char"/>
    <w:basedOn w:val="7"/>
    <w:autoRedefine/>
    <w:semiHidden/>
    <w:qFormat/>
    <w:uiPriority w:val="99"/>
    <w:rPr>
      <w:rFonts w:ascii="宋体" w:hAnsi="Courier New" w:eastAsia="宋体" w:cs="Courier New"/>
      <w:szCs w:val="21"/>
    </w:rPr>
  </w:style>
  <w:style w:type="character" w:customStyle="1" w:styleId="15">
    <w:name w:val="纯文本 字符"/>
    <w:basedOn w:val="7"/>
    <w:link w:val="2"/>
    <w:autoRedefine/>
    <w:qFormat/>
    <w:uiPriority w:val="0"/>
    <w:rPr>
      <w:rFonts w:ascii="仿宋_GB2312" w:hAnsi="Times New Roman" w:cs="Times New Roman"/>
      <w:sz w:val="24"/>
      <w:szCs w:val="20"/>
    </w:rPr>
  </w:style>
  <w:style w:type="character" w:customStyle="1" w:styleId="16">
    <w:name w:val="font11"/>
    <w:basedOn w:val="7"/>
    <w:qFormat/>
    <w:uiPriority w:val="0"/>
    <w:rPr>
      <w:rFonts w:hint="eastAsia" w:ascii="宋体" w:hAnsi="宋体" w:eastAsia="宋体" w:cs="宋体"/>
      <w:b/>
      <w:bCs/>
      <w:color w:val="000000"/>
      <w:sz w:val="28"/>
      <w:szCs w:val="28"/>
      <w:u w:val="none"/>
    </w:rPr>
  </w:style>
  <w:style w:type="character" w:customStyle="1" w:styleId="17">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2CC-3793-45DA-954F-A024E10DAA1B}">
  <ds:schemaRefs/>
</ds:datastoreItem>
</file>

<file path=docProps/app.xml><?xml version="1.0" encoding="utf-8"?>
<Properties xmlns="http://schemas.openxmlformats.org/officeDocument/2006/extended-properties" xmlns:vt="http://schemas.openxmlformats.org/officeDocument/2006/docPropsVTypes">
  <Template>Normal</Template>
  <Pages>1</Pages>
  <Words>683</Words>
  <Characters>1117</Characters>
  <Lines>38</Lines>
  <Paragraphs>28</Paragraphs>
  <TotalTime>0</TotalTime>
  <ScaleCrop>false</ScaleCrop>
  <LinksUpToDate>false</LinksUpToDate>
  <CharactersWithSpaces>1196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2025-06-12T10:42:00Z</dcterms:created>
  <dc:creator>18956</dc:creator>
  <cp:lastModifiedBy>柒柒</cp:lastModifiedBy>
  <dcterms:modified xsi:type="dcterms:W3CDTF">2025-06-19T10:39:08Z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