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78" w:rsidRPr="00FB29E4" w:rsidRDefault="00884A78" w:rsidP="00884A78">
      <w:pPr>
        <w:ind w:firstLineChars="150" w:firstLine="360"/>
        <w:jc w:val="left"/>
        <w:rPr>
          <w:rFonts w:ascii="楷体_GB2312" w:eastAsia="楷体_GB2312" w:hAnsi="华文宋体" w:cs="宋体"/>
          <w:kern w:val="0"/>
          <w:sz w:val="24"/>
        </w:rPr>
      </w:pPr>
      <w:r w:rsidRPr="00FB29E4">
        <w:rPr>
          <w:rFonts w:ascii="楷体_GB2312" w:eastAsia="楷体_GB2312" w:hAnsi="华文宋体" w:cs="宋体" w:hint="eastAsia"/>
          <w:kern w:val="0"/>
          <w:sz w:val="24"/>
        </w:rPr>
        <w:t>附件2：</w:t>
      </w:r>
    </w:p>
    <w:p w:rsidR="00884A78" w:rsidRDefault="00884A78" w:rsidP="00884A78">
      <w:pPr>
        <w:ind w:firstLineChars="150" w:firstLine="540"/>
        <w:jc w:val="center"/>
        <w:rPr>
          <w:rFonts w:ascii="楷体_GB2312" w:eastAsia="楷体_GB2312" w:hAnsi="华文宋体" w:cs="宋体"/>
          <w:kern w:val="0"/>
          <w:sz w:val="36"/>
          <w:szCs w:val="36"/>
        </w:rPr>
      </w:pPr>
      <w:r w:rsidRPr="004B0A7D">
        <w:rPr>
          <w:rFonts w:ascii="楷体_GB2312" w:eastAsia="楷体_GB2312" w:hAnsi="华文宋体" w:cs="宋体" w:hint="eastAsia"/>
          <w:kern w:val="0"/>
          <w:sz w:val="36"/>
          <w:szCs w:val="36"/>
        </w:rPr>
        <w:t>安徽医科大学申报和立项工作自查表</w:t>
      </w:r>
    </w:p>
    <w:tbl>
      <w:tblPr>
        <w:tblW w:w="8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4"/>
        <w:gridCol w:w="2889"/>
      </w:tblGrid>
      <w:tr w:rsidR="00884A78" w:rsidRPr="003F4E68" w:rsidTr="00CF464E">
        <w:trPr>
          <w:trHeight w:val="786"/>
        </w:trPr>
        <w:tc>
          <w:tcPr>
            <w:tcW w:w="5284" w:type="dxa"/>
            <w:vAlign w:val="center"/>
          </w:tcPr>
          <w:p w:rsidR="00884A78" w:rsidRPr="003F4E68" w:rsidRDefault="00884A78" w:rsidP="00CF464E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  <w:r w:rsidRPr="003F4E68">
              <w:rPr>
                <w:rFonts w:ascii="楷体_GB2312" w:eastAsia="楷体_GB2312" w:hint="eastAsia"/>
                <w:sz w:val="24"/>
              </w:rPr>
              <w:t>单位</w:t>
            </w:r>
            <w:r>
              <w:rPr>
                <w:rFonts w:ascii="楷体_GB2312" w:eastAsia="楷体_GB2312" w:hint="eastAsia"/>
                <w:sz w:val="24"/>
              </w:rPr>
              <w:t>（院、系、所、附属医院）</w:t>
            </w:r>
          </w:p>
        </w:tc>
        <w:tc>
          <w:tcPr>
            <w:tcW w:w="2889" w:type="dxa"/>
            <w:vAlign w:val="center"/>
          </w:tcPr>
          <w:p w:rsidR="00884A78" w:rsidRPr="003A05CD" w:rsidRDefault="00884A78" w:rsidP="00CF464E">
            <w:pPr>
              <w:jc w:val="left"/>
              <w:rPr>
                <w:rFonts w:ascii="楷体" w:eastAsia="楷体" w:hAnsi="楷体"/>
                <w:color w:val="FF0000"/>
                <w:sz w:val="24"/>
              </w:rPr>
            </w:pPr>
          </w:p>
        </w:tc>
      </w:tr>
      <w:tr w:rsidR="00884A78" w:rsidRPr="003F4E68" w:rsidTr="00CF464E">
        <w:trPr>
          <w:trHeight w:val="786"/>
        </w:trPr>
        <w:tc>
          <w:tcPr>
            <w:tcW w:w="5284" w:type="dxa"/>
            <w:vAlign w:val="center"/>
          </w:tcPr>
          <w:p w:rsidR="00884A78" w:rsidRPr="003F4E68" w:rsidRDefault="00884A78" w:rsidP="00CF464E">
            <w:pPr>
              <w:adjustRightInd w:val="0"/>
              <w:snapToGrid w:val="0"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符合申报条件总人数</w:t>
            </w:r>
            <w:r w:rsidRPr="002246F3">
              <w:rPr>
                <w:rFonts w:ascii="楷体_GB2312" w:eastAsia="楷体_GB2312" w:hint="eastAsia"/>
                <w:szCs w:val="21"/>
              </w:rPr>
              <w:t>（暂行办法第一条）</w:t>
            </w:r>
          </w:p>
        </w:tc>
        <w:tc>
          <w:tcPr>
            <w:tcW w:w="2889" w:type="dxa"/>
            <w:vAlign w:val="center"/>
          </w:tcPr>
          <w:p w:rsidR="00884A78" w:rsidRPr="003F4E68" w:rsidRDefault="00884A78" w:rsidP="00CF464E">
            <w:pPr>
              <w:rPr>
                <w:rFonts w:ascii="楷体_GB2312" w:eastAsia="楷体_GB2312"/>
                <w:sz w:val="24"/>
              </w:rPr>
            </w:pPr>
          </w:p>
        </w:tc>
      </w:tr>
      <w:tr w:rsidR="00884A78" w:rsidRPr="003F4E68" w:rsidTr="00CF464E">
        <w:trPr>
          <w:trHeight w:val="786"/>
        </w:trPr>
        <w:tc>
          <w:tcPr>
            <w:tcW w:w="5284" w:type="dxa"/>
            <w:vAlign w:val="center"/>
          </w:tcPr>
          <w:p w:rsidR="00884A78" w:rsidRDefault="00884A78" w:rsidP="00CF464E">
            <w:pPr>
              <w:adjustRightInd w:val="0"/>
              <w:snapToGrid w:val="0"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 w:rsidRPr="00EF0B8A">
              <w:rPr>
                <w:rFonts w:ascii="楷体_GB2312" w:eastAsia="楷体_GB2312" w:hint="eastAsia"/>
                <w:b/>
                <w:sz w:val="28"/>
                <w:szCs w:val="28"/>
              </w:rPr>
              <w:t>实际</w:t>
            </w:r>
            <w:r>
              <w:rPr>
                <w:rFonts w:ascii="楷体_GB2312" w:eastAsia="楷体_GB2312" w:hint="eastAsia"/>
                <w:sz w:val="24"/>
              </w:rPr>
              <w:t>申报人数</w:t>
            </w:r>
          </w:p>
        </w:tc>
        <w:tc>
          <w:tcPr>
            <w:tcW w:w="2889" w:type="dxa"/>
            <w:vAlign w:val="center"/>
          </w:tcPr>
          <w:p w:rsidR="00884A78" w:rsidRPr="003F4E68" w:rsidRDefault="00884A78" w:rsidP="00CF464E">
            <w:pPr>
              <w:rPr>
                <w:rFonts w:ascii="楷体_GB2312" w:eastAsia="楷体_GB2312"/>
                <w:sz w:val="24"/>
              </w:rPr>
            </w:pPr>
          </w:p>
        </w:tc>
      </w:tr>
      <w:tr w:rsidR="00884A78" w:rsidRPr="00EF0B8A" w:rsidTr="00CF464E">
        <w:trPr>
          <w:trHeight w:val="786"/>
        </w:trPr>
        <w:tc>
          <w:tcPr>
            <w:tcW w:w="5284" w:type="dxa"/>
            <w:vAlign w:val="center"/>
          </w:tcPr>
          <w:p w:rsidR="00884A78" w:rsidRDefault="00884A78" w:rsidP="00CF464E">
            <w:pPr>
              <w:adjustRightInd w:val="0"/>
              <w:snapToGrid w:val="0"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拟扣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1/4</w:t>
            </w:r>
            <w:r w:rsidRPr="002246F3">
              <w:rPr>
                <w:rFonts w:ascii="楷体_GB2312" w:eastAsia="楷体_GB2312" w:hint="eastAsia"/>
                <w:sz w:val="24"/>
              </w:rPr>
              <w:t>年终奖励性绩效</w:t>
            </w:r>
            <w:r>
              <w:rPr>
                <w:rFonts w:ascii="楷体_GB2312" w:eastAsia="楷体_GB2312" w:hint="eastAsia"/>
                <w:sz w:val="24"/>
              </w:rPr>
              <w:t>1人数（</w:t>
            </w:r>
            <w:r w:rsidRPr="00C83F67">
              <w:rPr>
                <w:rFonts w:ascii="楷体_GB2312" w:eastAsia="楷体_GB2312" w:hint="eastAsia"/>
                <w:b/>
                <w:sz w:val="24"/>
              </w:rPr>
              <w:t>校本部填写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  <w:tc>
          <w:tcPr>
            <w:tcW w:w="2889" w:type="dxa"/>
            <w:vAlign w:val="center"/>
          </w:tcPr>
          <w:p w:rsidR="00884A78" w:rsidRPr="003F4E68" w:rsidRDefault="00884A78" w:rsidP="00CF464E">
            <w:pPr>
              <w:rPr>
                <w:rFonts w:ascii="楷体_GB2312" w:eastAsia="楷体_GB2312"/>
                <w:sz w:val="24"/>
              </w:rPr>
            </w:pPr>
          </w:p>
        </w:tc>
      </w:tr>
      <w:tr w:rsidR="00884A78" w:rsidRPr="00EF0B8A" w:rsidTr="00CF464E">
        <w:trPr>
          <w:trHeight w:val="786"/>
        </w:trPr>
        <w:tc>
          <w:tcPr>
            <w:tcW w:w="5284" w:type="dxa"/>
            <w:vAlign w:val="center"/>
          </w:tcPr>
          <w:p w:rsidR="00884A78" w:rsidRDefault="00884A78" w:rsidP="00CF464E">
            <w:pPr>
              <w:adjustRightInd w:val="0"/>
              <w:snapToGrid w:val="0"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拟扣第四季度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奖金人数（</w:t>
            </w:r>
            <w:r w:rsidRPr="00C83F67">
              <w:rPr>
                <w:rFonts w:ascii="楷体_GB2312" w:eastAsia="楷体_GB2312" w:hint="eastAsia"/>
                <w:b/>
                <w:sz w:val="24"/>
              </w:rPr>
              <w:t>附属医院填写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  <w:tc>
          <w:tcPr>
            <w:tcW w:w="2889" w:type="dxa"/>
            <w:vAlign w:val="center"/>
          </w:tcPr>
          <w:p w:rsidR="00884A78" w:rsidRPr="003F4E68" w:rsidRDefault="00884A78" w:rsidP="00CF464E">
            <w:pPr>
              <w:rPr>
                <w:rFonts w:ascii="楷体_GB2312" w:eastAsia="楷体_GB2312"/>
                <w:sz w:val="24"/>
              </w:rPr>
            </w:pPr>
          </w:p>
        </w:tc>
      </w:tr>
      <w:tr w:rsidR="00884A78" w:rsidRPr="00EF0B8A" w:rsidTr="00CF464E">
        <w:trPr>
          <w:trHeight w:val="786"/>
        </w:trPr>
        <w:tc>
          <w:tcPr>
            <w:tcW w:w="5284" w:type="dxa"/>
            <w:vAlign w:val="center"/>
          </w:tcPr>
          <w:p w:rsidR="00884A78" w:rsidRDefault="00884A78" w:rsidP="00CF464E">
            <w:pPr>
              <w:adjustRightInd w:val="0"/>
              <w:snapToGrid w:val="0"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本年度改选科室主任</w:t>
            </w:r>
            <w:r w:rsidRPr="00EF0B8A">
              <w:rPr>
                <w:rFonts w:ascii="楷体_GB2312" w:eastAsia="楷体_GB2312" w:hint="eastAsia"/>
                <w:b/>
                <w:sz w:val="28"/>
                <w:szCs w:val="28"/>
              </w:rPr>
              <w:t>未承担</w:t>
            </w:r>
            <w:r>
              <w:rPr>
                <w:rFonts w:ascii="楷体_GB2312" w:eastAsia="楷体_GB2312" w:hint="eastAsia"/>
                <w:sz w:val="24"/>
              </w:rPr>
              <w:t>国自然项目人数</w:t>
            </w:r>
          </w:p>
        </w:tc>
        <w:tc>
          <w:tcPr>
            <w:tcW w:w="2889" w:type="dxa"/>
            <w:vAlign w:val="center"/>
          </w:tcPr>
          <w:p w:rsidR="00884A78" w:rsidRPr="003F4E68" w:rsidRDefault="00884A78" w:rsidP="00CF464E">
            <w:pPr>
              <w:rPr>
                <w:rFonts w:ascii="楷体_GB2312" w:eastAsia="楷体_GB2312"/>
                <w:sz w:val="24"/>
              </w:rPr>
            </w:pPr>
          </w:p>
        </w:tc>
      </w:tr>
      <w:tr w:rsidR="00884A78" w:rsidRPr="00EF0B8A" w:rsidTr="00CF464E">
        <w:trPr>
          <w:trHeight w:val="786"/>
        </w:trPr>
        <w:tc>
          <w:tcPr>
            <w:tcW w:w="5284" w:type="dxa"/>
            <w:vAlign w:val="center"/>
          </w:tcPr>
          <w:p w:rsidR="00884A78" w:rsidRDefault="00884A78" w:rsidP="00CF464E">
            <w:pPr>
              <w:adjustRightInd w:val="0"/>
              <w:snapToGrid w:val="0"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本年度连任科室主任，上届任内国自然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项目数</w:t>
            </w:r>
            <w:r w:rsidRPr="00C83F67">
              <w:rPr>
                <w:rFonts w:ascii="楷体_GB2312" w:eastAsia="楷体_GB2312" w:hint="eastAsia"/>
                <w:b/>
                <w:sz w:val="28"/>
                <w:szCs w:val="28"/>
              </w:rPr>
              <w:t>未提升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科室数</w:t>
            </w:r>
          </w:p>
        </w:tc>
        <w:tc>
          <w:tcPr>
            <w:tcW w:w="2889" w:type="dxa"/>
            <w:vAlign w:val="center"/>
          </w:tcPr>
          <w:p w:rsidR="00884A78" w:rsidRPr="003F4E68" w:rsidRDefault="00884A78" w:rsidP="00CF464E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884A78" w:rsidRDefault="00884A78" w:rsidP="00884A78">
      <w:pPr>
        <w:adjustRightInd w:val="0"/>
        <w:snapToGri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</w:t>
      </w:r>
    </w:p>
    <w:p w:rsidR="00884A78" w:rsidRDefault="00884A78" w:rsidP="00884A78">
      <w:pPr>
        <w:spacing w:line="360" w:lineRule="auto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 w:val="24"/>
        </w:rPr>
        <w:t xml:space="preserve">1. </w:t>
      </w:r>
      <w:r w:rsidRPr="002246F3">
        <w:rPr>
          <w:rFonts w:ascii="楷体_GB2312" w:eastAsia="楷体_GB2312" w:hint="eastAsia"/>
          <w:szCs w:val="21"/>
        </w:rPr>
        <w:t>暂行办法</w:t>
      </w:r>
      <w:r w:rsidRPr="002246F3">
        <w:rPr>
          <w:rFonts w:ascii="楷体_GB2312" w:eastAsia="楷体_GB2312" w:hint="eastAsia"/>
          <w:b/>
          <w:szCs w:val="21"/>
        </w:rPr>
        <w:t>第一条</w:t>
      </w:r>
      <w:r w:rsidRPr="002246F3">
        <w:rPr>
          <w:rFonts w:ascii="楷体_GB2312" w:eastAsia="楷体_GB2312" w:hint="eastAsia"/>
          <w:szCs w:val="21"/>
        </w:rPr>
        <w:t xml:space="preserve"> 我校</w:t>
      </w:r>
      <w:r w:rsidRPr="002246F3">
        <w:rPr>
          <w:rFonts w:ascii="楷体_GB2312" w:eastAsia="楷体_GB2312" w:hint="eastAsia"/>
          <w:b/>
          <w:szCs w:val="21"/>
        </w:rPr>
        <w:t>50 岁及以下</w:t>
      </w:r>
      <w:r w:rsidRPr="002246F3">
        <w:rPr>
          <w:rFonts w:ascii="楷体_GB2312" w:eastAsia="楷体_GB2312" w:hint="eastAsia"/>
          <w:szCs w:val="21"/>
        </w:rPr>
        <w:t>教师、临床医生及科技工作者等相关人员，凡无国家自然科学基金在</w:t>
      </w:r>
      <w:proofErr w:type="gramStart"/>
      <w:r w:rsidRPr="002246F3">
        <w:rPr>
          <w:rFonts w:ascii="楷体_GB2312" w:eastAsia="楷体_GB2312" w:hint="eastAsia"/>
          <w:szCs w:val="21"/>
        </w:rPr>
        <w:t>研</w:t>
      </w:r>
      <w:proofErr w:type="gramEnd"/>
      <w:r w:rsidRPr="002246F3">
        <w:rPr>
          <w:rFonts w:ascii="楷体_GB2312" w:eastAsia="楷体_GB2312" w:hint="eastAsia"/>
          <w:szCs w:val="21"/>
        </w:rPr>
        <w:t>项目、符合国家自然科学基金申报条件（参见附件：</w:t>
      </w:r>
      <w:r>
        <w:rPr>
          <w:rFonts w:ascii="楷体_GB2312" w:eastAsia="楷体_GB2312" w:hint="eastAsia"/>
          <w:szCs w:val="21"/>
        </w:rPr>
        <w:t>2020年度</w:t>
      </w:r>
      <w:r w:rsidRPr="002246F3">
        <w:rPr>
          <w:rFonts w:ascii="楷体_GB2312" w:eastAsia="楷体_GB2312" w:hint="eastAsia"/>
          <w:szCs w:val="21"/>
        </w:rPr>
        <w:t>国家自然科学基金项目指南），必须申报国家自然科学基金项目。</w:t>
      </w:r>
    </w:p>
    <w:p w:rsidR="00884A78" w:rsidRDefault="00884A78" w:rsidP="00884A78">
      <w:pPr>
        <w:spacing w:line="360" w:lineRule="auto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 w:val="24"/>
        </w:rPr>
        <w:t xml:space="preserve">2. </w:t>
      </w:r>
      <w:r w:rsidRPr="002246F3">
        <w:rPr>
          <w:rFonts w:ascii="楷体_GB2312" w:eastAsia="楷体_GB2312" w:hint="eastAsia"/>
          <w:szCs w:val="21"/>
        </w:rPr>
        <w:t>暂行办法</w:t>
      </w:r>
      <w:r w:rsidRPr="002246F3">
        <w:rPr>
          <w:rFonts w:ascii="楷体_GB2312" w:eastAsia="楷体_GB2312" w:hint="eastAsia"/>
          <w:b/>
          <w:szCs w:val="21"/>
        </w:rPr>
        <w:t>第二条--第五条</w:t>
      </w:r>
      <w:r>
        <w:rPr>
          <w:rFonts w:ascii="楷体_GB2312" w:eastAsia="楷体_GB2312" w:hint="eastAsia"/>
          <w:szCs w:val="21"/>
        </w:rPr>
        <w:t>的相关规定，</w:t>
      </w:r>
      <w:r w:rsidRPr="002246F3">
        <w:rPr>
          <w:rFonts w:ascii="楷体_GB2312" w:eastAsia="楷体_GB2312" w:hint="eastAsia"/>
          <w:szCs w:val="21"/>
        </w:rPr>
        <w:t>上述事项目前仅包括</w:t>
      </w:r>
      <w:r>
        <w:rPr>
          <w:rFonts w:ascii="楷体_GB2312" w:eastAsia="楷体_GB2312" w:hint="eastAsia"/>
          <w:szCs w:val="21"/>
        </w:rPr>
        <w:t>，</w:t>
      </w:r>
      <w:r w:rsidRPr="002246F3">
        <w:rPr>
          <w:rFonts w:ascii="楷体_GB2312" w:eastAsia="楷体_GB2312" w:hint="eastAsia"/>
          <w:szCs w:val="21"/>
        </w:rPr>
        <w:t>校本部，第一附属医院、第二附属医院和附属口腔医院</w:t>
      </w:r>
      <w:r>
        <w:rPr>
          <w:rFonts w:ascii="楷体_GB2312" w:eastAsia="楷体_GB2312" w:hint="eastAsia"/>
          <w:szCs w:val="21"/>
        </w:rPr>
        <w:t>。</w:t>
      </w:r>
    </w:p>
    <w:p w:rsidR="00884A78" w:rsidRDefault="00884A78" w:rsidP="00884A78">
      <w:pPr>
        <w:jc w:val="center"/>
        <w:rPr>
          <w:rFonts w:ascii="楷体_GB2312" w:eastAsia="楷体_GB2312"/>
          <w:sz w:val="24"/>
        </w:rPr>
      </w:pPr>
    </w:p>
    <w:p w:rsidR="00884A78" w:rsidRDefault="00884A78" w:rsidP="00884A78">
      <w:pPr>
        <w:ind w:firstLineChars="200" w:firstLine="480"/>
        <w:rPr>
          <w:rFonts w:ascii="楷体_GB2312" w:eastAsia="楷体_GB2312"/>
          <w:sz w:val="24"/>
        </w:rPr>
      </w:pPr>
      <w:r w:rsidRPr="002246F3">
        <w:rPr>
          <w:rFonts w:ascii="楷体_GB2312" w:eastAsia="楷体_GB2312" w:hint="eastAsia"/>
          <w:b/>
          <w:sz w:val="24"/>
        </w:rPr>
        <w:t>单位负责人（签</w:t>
      </w:r>
      <w:r w:rsidR="00CA7C1D">
        <w:rPr>
          <w:rFonts w:ascii="楷体_GB2312" w:eastAsia="楷体_GB2312" w:hint="eastAsia"/>
          <w:b/>
          <w:sz w:val="24"/>
        </w:rPr>
        <w:t>盖</w:t>
      </w:r>
      <w:r w:rsidRPr="002246F3">
        <w:rPr>
          <w:rFonts w:ascii="楷体_GB2312" w:eastAsia="楷体_GB2312" w:hint="eastAsia"/>
          <w:b/>
          <w:sz w:val="24"/>
        </w:rPr>
        <w:t xml:space="preserve">）：  </w:t>
      </w:r>
      <w:r>
        <w:rPr>
          <w:rFonts w:ascii="楷体_GB2312" w:eastAsia="楷体_GB2312" w:hint="eastAsia"/>
          <w:sz w:val="24"/>
        </w:rPr>
        <w:t xml:space="preserve">   </w:t>
      </w:r>
    </w:p>
    <w:p w:rsidR="00884A78" w:rsidRDefault="00884A78" w:rsidP="00884A78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     </w:t>
      </w:r>
    </w:p>
    <w:p w:rsidR="00884A78" w:rsidRDefault="00884A78" w:rsidP="00884A78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  <w:sz w:val="24"/>
        </w:rPr>
        <w:t xml:space="preserve">                                填报日期：    年  月  日</w:t>
      </w:r>
    </w:p>
    <w:p w:rsidR="00884A78" w:rsidRDefault="00884A78"/>
    <w:sectPr w:rsidR="00884A78" w:rsidSect="00171AC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A78"/>
    <w:rsid w:val="00171AC2"/>
    <w:rsid w:val="00884A78"/>
    <w:rsid w:val="00CA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A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</dc:creator>
  <cp:lastModifiedBy>ren</cp:lastModifiedBy>
  <cp:revision>2</cp:revision>
  <dcterms:created xsi:type="dcterms:W3CDTF">2020-11-26T07:41:00Z</dcterms:created>
  <dcterms:modified xsi:type="dcterms:W3CDTF">2020-11-26T07:44:00Z</dcterms:modified>
</cp:coreProperties>
</file>