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F788C" w14:textId="77777777" w:rsidR="00665F4B" w:rsidRPr="00665F4B" w:rsidRDefault="00665F4B" w:rsidP="00665F4B">
      <w:pPr>
        <w:tabs>
          <w:tab w:val="center" w:pos="4365"/>
        </w:tabs>
        <w:spacing w:beforeLines="100" w:before="312" w:afterLines="50" w:after="156"/>
        <w:jc w:val="center"/>
        <w:outlineLvl w:val="0"/>
        <w:rPr>
          <w:rFonts w:ascii="Times New Roman" w:eastAsia="宋体" w:hAnsi="Times New Roman" w:cs="Times New Roman"/>
          <w:b/>
          <w:sz w:val="44"/>
          <w:szCs w:val="44"/>
          <w14:ligatures w14:val="none"/>
        </w:rPr>
      </w:pPr>
      <w:r w:rsidRPr="00665F4B">
        <w:rPr>
          <w:rFonts w:ascii="Times New Roman" w:eastAsia="宋体" w:hAnsi="Times New Roman" w:cs="Times New Roman" w:hint="eastAsia"/>
          <w:b/>
          <w:sz w:val="44"/>
          <w:szCs w:val="44"/>
          <w14:ligatures w14:val="none"/>
        </w:rPr>
        <w:t>安徽省科学技术进步奖提名项目公示内容</w:t>
      </w:r>
    </w:p>
    <w:p w14:paraId="3FE08114" w14:textId="77777777" w:rsidR="00665F4B" w:rsidRPr="00665F4B" w:rsidRDefault="00665F4B" w:rsidP="00665F4B">
      <w:pPr>
        <w:keepNext/>
        <w:tabs>
          <w:tab w:val="center" w:pos="4365"/>
        </w:tabs>
        <w:spacing w:beforeLines="100" w:before="312" w:afterLines="50" w:after="156"/>
        <w:jc w:val="center"/>
        <w:outlineLvl w:val="0"/>
        <w:rPr>
          <w:rFonts w:ascii="Times New Roman" w:eastAsia="宋体" w:hAnsi="Times New Roman" w:cs="Times New Roman"/>
          <w:b/>
          <w:bCs/>
          <w:color w:val="000000"/>
          <w:sz w:val="36"/>
          <w:szCs w:val="36"/>
          <w14:ligatures w14:val="none"/>
        </w:rPr>
      </w:pPr>
      <w:r w:rsidRPr="00665F4B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  <w14:ligatures w14:val="none"/>
        </w:rPr>
        <w:t>（</w:t>
      </w:r>
      <w:r w:rsidRPr="00665F4B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14:ligatures w14:val="none"/>
        </w:rPr>
        <w:t>2024</w:t>
      </w:r>
      <w:r w:rsidRPr="00665F4B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  <w14:ligatures w14:val="none"/>
        </w:rPr>
        <w:t>年度）</w:t>
      </w:r>
    </w:p>
    <w:p w14:paraId="78EBCAC6" w14:textId="74A93F28" w:rsidR="00F352CE" w:rsidRDefault="00665F4B">
      <w:pPr>
        <w:rPr>
          <w:rFonts w:ascii="仿宋" w:eastAsia="仿宋" w:hAnsi="仿宋" w:cs="仿宋"/>
          <w:b/>
          <w:bCs/>
          <w:color w:val="000000"/>
          <w:sz w:val="32"/>
          <w:szCs w:val="32"/>
          <w14:ligatures w14:val="none"/>
        </w:rPr>
      </w:pPr>
      <w:r w:rsidRPr="00665F4B">
        <w:rPr>
          <w:rFonts w:ascii="仿宋" w:eastAsia="仿宋" w:hAnsi="仿宋" w:cs="仿宋" w:hint="eastAsia"/>
          <w:b/>
          <w:color w:val="000000"/>
          <w:sz w:val="32"/>
          <w:szCs w:val="32"/>
          <w14:ligatures w14:val="none"/>
        </w:rPr>
        <w:t>一、项目名称：</w:t>
      </w:r>
      <w:bookmarkStart w:id="0" w:name="OLE_LINK7"/>
      <w:r w:rsidRPr="00665F4B">
        <w:rPr>
          <w:rFonts w:ascii="仿宋" w:eastAsia="仿宋" w:hAnsi="仿宋" w:cs="仿宋"/>
          <w:b/>
          <w:bCs/>
          <w:color w:val="000000"/>
          <w:sz w:val="32"/>
          <w:szCs w:val="32"/>
          <w14:ligatures w14:val="none"/>
        </w:rPr>
        <w:t>多维度和多层面</w:t>
      </w:r>
      <w:r w:rsidRPr="00665F4B">
        <w:rPr>
          <w:rFonts w:ascii="仿宋" w:eastAsia="仿宋" w:hAnsi="仿宋" w:cs="仿宋" w:hint="eastAsia"/>
          <w:b/>
          <w:bCs/>
          <w:color w:val="000000"/>
          <w:sz w:val="32"/>
          <w:szCs w:val="32"/>
          <w14:ligatures w14:val="none"/>
        </w:rPr>
        <w:t>自身免疫性疾病</w:t>
      </w:r>
      <w:r w:rsidRPr="00665F4B">
        <w:rPr>
          <w:rFonts w:ascii="仿宋" w:eastAsia="仿宋" w:hAnsi="仿宋" w:cs="仿宋"/>
          <w:b/>
          <w:bCs/>
          <w:color w:val="000000"/>
          <w:sz w:val="32"/>
          <w:szCs w:val="32"/>
          <w14:ligatures w14:val="none"/>
        </w:rPr>
        <w:t>标志</w:t>
      </w:r>
      <w:proofErr w:type="gramStart"/>
      <w:r w:rsidRPr="00665F4B">
        <w:rPr>
          <w:rFonts w:ascii="仿宋" w:eastAsia="仿宋" w:hAnsi="仿宋" w:cs="仿宋"/>
          <w:b/>
          <w:bCs/>
          <w:color w:val="000000"/>
          <w:sz w:val="32"/>
          <w:szCs w:val="32"/>
          <w14:ligatures w14:val="none"/>
        </w:rPr>
        <w:t>物创新</w:t>
      </w:r>
      <w:proofErr w:type="gramEnd"/>
      <w:r w:rsidRPr="00665F4B">
        <w:rPr>
          <w:rFonts w:ascii="仿宋" w:eastAsia="仿宋" w:hAnsi="仿宋" w:cs="仿宋"/>
          <w:b/>
          <w:bCs/>
          <w:color w:val="000000"/>
          <w:sz w:val="32"/>
          <w:szCs w:val="32"/>
          <w14:ligatures w14:val="none"/>
        </w:rPr>
        <w:t>体系建立及应用</w:t>
      </w:r>
      <w:bookmarkEnd w:id="0"/>
    </w:p>
    <w:p w14:paraId="1D9C5A2F" w14:textId="77777777" w:rsidR="00665F4B" w:rsidRDefault="00665F4B">
      <w:pPr>
        <w:rPr>
          <w:rFonts w:ascii="仿宋" w:eastAsia="仿宋" w:hAnsi="仿宋" w:cs="仿宋" w:hint="eastAsia"/>
          <w:b/>
          <w:bCs/>
          <w:color w:val="000000"/>
          <w:sz w:val="32"/>
          <w:szCs w:val="32"/>
          <w14:ligatures w14:val="none"/>
        </w:rPr>
      </w:pPr>
    </w:p>
    <w:p w14:paraId="6C692462" w14:textId="743409C6" w:rsidR="00665F4B" w:rsidRDefault="00665F4B" w:rsidP="00665F4B">
      <w:pPr>
        <w:rPr>
          <w:rFonts w:ascii="仿宋" w:eastAsia="仿宋" w:hAnsi="仿宋" w:cs="仿宋"/>
          <w:b/>
          <w:color w:val="000000"/>
          <w:sz w:val="32"/>
          <w:szCs w:val="32"/>
          <w14:ligatures w14:val="none"/>
        </w:rPr>
      </w:pPr>
      <w:r w:rsidRPr="00665F4B">
        <w:rPr>
          <w:rFonts w:ascii="仿宋" w:eastAsia="仿宋" w:hAnsi="仿宋" w:cs="仿宋" w:hint="eastAsia"/>
          <w:b/>
          <w:color w:val="000000"/>
          <w:sz w:val="32"/>
          <w:szCs w:val="32"/>
          <w14:ligatures w14:val="none"/>
        </w:rPr>
        <w:t>二、提名者：安徽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14:ligatures w14:val="none"/>
        </w:rPr>
        <w:t>理工大学</w:t>
      </w:r>
    </w:p>
    <w:p w14:paraId="33914494" w14:textId="77777777" w:rsidR="00665F4B" w:rsidRPr="00665F4B" w:rsidRDefault="00665F4B" w:rsidP="00665F4B">
      <w:pPr>
        <w:rPr>
          <w:rFonts w:ascii="仿宋" w:eastAsia="仿宋" w:hAnsi="仿宋" w:cs="仿宋" w:hint="eastAsia"/>
          <w:b/>
          <w:sz w:val="32"/>
          <w:szCs w:val="32"/>
          <w14:ligatures w14:val="none"/>
        </w:rPr>
      </w:pPr>
    </w:p>
    <w:p w14:paraId="21D86974" w14:textId="77777777" w:rsidR="00665F4B" w:rsidRPr="00665F4B" w:rsidRDefault="00665F4B" w:rsidP="00665F4B">
      <w:pPr>
        <w:rPr>
          <w:rFonts w:ascii="仿宋" w:eastAsia="仿宋" w:hAnsi="仿宋" w:cs="仿宋"/>
          <w:b/>
          <w:sz w:val="32"/>
          <w:szCs w:val="32"/>
          <w14:ligatures w14:val="none"/>
        </w:rPr>
      </w:pPr>
      <w:r w:rsidRPr="00665F4B">
        <w:rPr>
          <w:rFonts w:ascii="仿宋" w:eastAsia="仿宋" w:hAnsi="仿宋" w:cs="仿宋" w:hint="eastAsia"/>
          <w:b/>
          <w:color w:val="000000"/>
          <w:sz w:val="32"/>
          <w:szCs w:val="32"/>
          <w14:ligatures w14:val="none"/>
        </w:rPr>
        <w:t>三、主要知识产权和标准规范等目录：</w:t>
      </w: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596"/>
        <w:gridCol w:w="686"/>
        <w:gridCol w:w="849"/>
        <w:gridCol w:w="992"/>
        <w:gridCol w:w="1016"/>
        <w:gridCol w:w="968"/>
        <w:gridCol w:w="1300"/>
        <w:gridCol w:w="734"/>
      </w:tblGrid>
      <w:tr w:rsidR="00665F4B" w:rsidRPr="006B0C23" w14:paraId="3B6E5724" w14:textId="77777777" w:rsidTr="00277BC4">
        <w:trPr>
          <w:trHeight w:val="680"/>
          <w:jc w:val="center"/>
        </w:trPr>
        <w:tc>
          <w:tcPr>
            <w:tcW w:w="1088" w:type="dxa"/>
            <w:vAlign w:val="center"/>
          </w:tcPr>
          <w:p w14:paraId="44D6E062" w14:textId="77777777" w:rsidR="00665F4B" w:rsidRPr="006B0C23" w:rsidRDefault="00665F4B" w:rsidP="00277BC4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  <w:t>知识产权（标准）类别</w:t>
            </w:r>
          </w:p>
        </w:tc>
        <w:tc>
          <w:tcPr>
            <w:tcW w:w="1596" w:type="dxa"/>
            <w:vAlign w:val="center"/>
          </w:tcPr>
          <w:p w14:paraId="026ADCDB" w14:textId="77777777" w:rsidR="00665F4B" w:rsidRPr="006B0C23" w:rsidRDefault="00665F4B" w:rsidP="00277BC4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  <w:t>知识产权（标准）具体名称</w:t>
            </w:r>
          </w:p>
        </w:tc>
        <w:tc>
          <w:tcPr>
            <w:tcW w:w="686" w:type="dxa"/>
            <w:vAlign w:val="center"/>
          </w:tcPr>
          <w:p w14:paraId="58A77B73" w14:textId="77777777" w:rsidR="00665F4B" w:rsidRPr="006B0C23" w:rsidRDefault="00665F4B" w:rsidP="00277BC4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  <w:t>国家</w:t>
            </w:r>
          </w:p>
          <w:p w14:paraId="2C37C5F8" w14:textId="77777777" w:rsidR="00665F4B" w:rsidRPr="006B0C23" w:rsidRDefault="00665F4B" w:rsidP="00277BC4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  <w:t>（地区）</w:t>
            </w:r>
          </w:p>
        </w:tc>
        <w:tc>
          <w:tcPr>
            <w:tcW w:w="849" w:type="dxa"/>
            <w:vAlign w:val="center"/>
          </w:tcPr>
          <w:p w14:paraId="72B287BE" w14:textId="77777777" w:rsidR="00665F4B" w:rsidRPr="006B0C23" w:rsidRDefault="00665F4B" w:rsidP="00277BC4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14:paraId="460E7D42" w14:textId="77777777" w:rsidR="00665F4B" w:rsidRPr="006B0C23" w:rsidRDefault="00665F4B" w:rsidP="00277BC4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  <w:t>授权（标准发布）日期</w:t>
            </w:r>
          </w:p>
        </w:tc>
        <w:tc>
          <w:tcPr>
            <w:tcW w:w="1016" w:type="dxa"/>
            <w:vAlign w:val="center"/>
          </w:tcPr>
          <w:p w14:paraId="34E822EC" w14:textId="77777777" w:rsidR="00665F4B" w:rsidRPr="006B0C23" w:rsidRDefault="00665F4B" w:rsidP="00277BC4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  <w:t>证书编号</w:t>
            </w:r>
            <w:r w:rsidRPr="006B0C23"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  <w:br/>
            </w:r>
            <w:r w:rsidRPr="006B0C23"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  <w:t>（标准批准发布部门）</w:t>
            </w:r>
          </w:p>
        </w:tc>
        <w:tc>
          <w:tcPr>
            <w:tcW w:w="968" w:type="dxa"/>
            <w:vAlign w:val="center"/>
          </w:tcPr>
          <w:p w14:paraId="48907853" w14:textId="77777777" w:rsidR="00665F4B" w:rsidRPr="006B0C23" w:rsidRDefault="00665F4B" w:rsidP="00277BC4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  <w:t>权利人（标准起草单位）</w:t>
            </w:r>
          </w:p>
        </w:tc>
        <w:tc>
          <w:tcPr>
            <w:tcW w:w="1300" w:type="dxa"/>
            <w:vAlign w:val="center"/>
          </w:tcPr>
          <w:p w14:paraId="6964D1A8" w14:textId="77777777" w:rsidR="00665F4B" w:rsidRPr="006B0C23" w:rsidRDefault="00665F4B" w:rsidP="00277BC4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  <w:t>发明人（标准起草人）</w:t>
            </w:r>
          </w:p>
        </w:tc>
        <w:tc>
          <w:tcPr>
            <w:tcW w:w="734" w:type="dxa"/>
            <w:vAlign w:val="center"/>
          </w:tcPr>
          <w:p w14:paraId="5BCBFB23" w14:textId="77777777" w:rsidR="00665F4B" w:rsidRPr="006B0C23" w:rsidRDefault="00665F4B" w:rsidP="00277BC4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黑体" w:hAnsi="Times New Roman" w:cs="Times New Roman"/>
                <w:bCs/>
                <w:color w:val="000000"/>
                <w:szCs w:val="20"/>
                <w14:ligatures w14:val="none"/>
              </w:rPr>
              <w:t>发明专利（标准）有效状态</w:t>
            </w:r>
          </w:p>
        </w:tc>
      </w:tr>
      <w:tr w:rsidR="00665F4B" w:rsidRPr="006B0C23" w14:paraId="11D9D9A3" w14:textId="77777777" w:rsidTr="00277BC4">
        <w:trPr>
          <w:trHeight w:val="752"/>
          <w:jc w:val="center"/>
        </w:trPr>
        <w:tc>
          <w:tcPr>
            <w:tcW w:w="1088" w:type="dxa"/>
            <w:vAlign w:val="center"/>
          </w:tcPr>
          <w:p w14:paraId="1311C95C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</w:rPr>
              <w:t>发明专利</w:t>
            </w:r>
          </w:p>
        </w:tc>
        <w:tc>
          <w:tcPr>
            <w:tcW w:w="1596" w:type="dxa"/>
            <w:vAlign w:val="center"/>
          </w:tcPr>
          <w:p w14:paraId="2C669AA0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用于诊断系统性红斑狼疮的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 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蛋白标志物</w:t>
            </w:r>
          </w:p>
        </w:tc>
        <w:tc>
          <w:tcPr>
            <w:tcW w:w="686" w:type="dxa"/>
            <w:vAlign w:val="center"/>
          </w:tcPr>
          <w:p w14:paraId="7746BB8C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中国</w:t>
            </w:r>
          </w:p>
        </w:tc>
        <w:tc>
          <w:tcPr>
            <w:tcW w:w="849" w:type="dxa"/>
            <w:vAlign w:val="center"/>
          </w:tcPr>
          <w:p w14:paraId="6F95D860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ZL202210013904 .2</w:t>
            </w:r>
          </w:p>
        </w:tc>
        <w:tc>
          <w:tcPr>
            <w:tcW w:w="992" w:type="dxa"/>
            <w:vAlign w:val="center"/>
          </w:tcPr>
          <w:p w14:paraId="629AD814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2024-10-18</w:t>
            </w:r>
          </w:p>
        </w:tc>
        <w:tc>
          <w:tcPr>
            <w:tcW w:w="1016" w:type="dxa"/>
            <w:vAlign w:val="center"/>
          </w:tcPr>
          <w:p w14:paraId="6960652F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7447639</w:t>
            </w:r>
          </w:p>
        </w:tc>
        <w:tc>
          <w:tcPr>
            <w:tcW w:w="968" w:type="dxa"/>
            <w:vAlign w:val="center"/>
          </w:tcPr>
          <w:p w14:paraId="3216A7D3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深圳市人民医院</w:t>
            </w:r>
          </w:p>
        </w:tc>
        <w:tc>
          <w:tcPr>
            <w:tcW w:w="1300" w:type="dxa"/>
            <w:vAlign w:val="center"/>
          </w:tcPr>
          <w:p w14:paraId="2A3104C6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戴勇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李溢溪</w:t>
            </w:r>
            <w:proofErr w:type="gram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何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 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敬全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汤冬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娥</w:t>
            </w:r>
            <w:proofErr w:type="gram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刘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 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冬舟</w:t>
            </w:r>
            <w:proofErr w:type="gram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洪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 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小平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尹良红</w:t>
            </w: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；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刘璠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娜</w:t>
            </w:r>
            <w:proofErr w:type="gramEnd"/>
          </w:p>
        </w:tc>
        <w:tc>
          <w:tcPr>
            <w:tcW w:w="734" w:type="dxa"/>
            <w:vAlign w:val="center"/>
          </w:tcPr>
          <w:p w14:paraId="3590DF78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有效</w:t>
            </w:r>
          </w:p>
        </w:tc>
      </w:tr>
      <w:tr w:rsidR="00665F4B" w:rsidRPr="006B0C23" w14:paraId="173C81C2" w14:textId="77777777" w:rsidTr="00277BC4">
        <w:trPr>
          <w:trHeight w:val="834"/>
          <w:jc w:val="center"/>
        </w:trPr>
        <w:tc>
          <w:tcPr>
            <w:tcW w:w="1088" w:type="dxa"/>
            <w:vAlign w:val="center"/>
          </w:tcPr>
          <w:p w14:paraId="6D7EE9ED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发明专利</w:t>
            </w:r>
          </w:p>
        </w:tc>
        <w:tc>
          <w:tcPr>
            <w:tcW w:w="1596" w:type="dxa"/>
            <w:vAlign w:val="center"/>
          </w:tcPr>
          <w:p w14:paraId="38E10D47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系统性红斑狼疮环状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RNA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的处理方法</w:t>
            </w:r>
          </w:p>
        </w:tc>
        <w:tc>
          <w:tcPr>
            <w:tcW w:w="686" w:type="dxa"/>
            <w:vAlign w:val="center"/>
          </w:tcPr>
          <w:p w14:paraId="2CC73117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中国</w:t>
            </w:r>
          </w:p>
        </w:tc>
        <w:tc>
          <w:tcPr>
            <w:tcW w:w="849" w:type="dxa"/>
            <w:vAlign w:val="center"/>
          </w:tcPr>
          <w:p w14:paraId="70B30017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ZL201610327177 .1</w:t>
            </w:r>
          </w:p>
        </w:tc>
        <w:tc>
          <w:tcPr>
            <w:tcW w:w="992" w:type="dxa"/>
            <w:vAlign w:val="center"/>
          </w:tcPr>
          <w:p w14:paraId="1E17702A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2020-10-30</w:t>
            </w:r>
          </w:p>
        </w:tc>
        <w:tc>
          <w:tcPr>
            <w:tcW w:w="1016" w:type="dxa"/>
            <w:vAlign w:val="center"/>
          </w:tcPr>
          <w:p w14:paraId="0436ADD7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4061098</w:t>
            </w:r>
          </w:p>
        </w:tc>
        <w:tc>
          <w:tcPr>
            <w:tcW w:w="968" w:type="dxa"/>
            <w:vAlign w:val="center"/>
          </w:tcPr>
          <w:p w14:paraId="40B7B585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戴勇；喻祥琪</w:t>
            </w:r>
          </w:p>
        </w:tc>
        <w:tc>
          <w:tcPr>
            <w:tcW w:w="1300" w:type="dxa"/>
            <w:vAlign w:val="center"/>
          </w:tcPr>
          <w:p w14:paraId="62BB93CB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戴勇；喻祥琪</w:t>
            </w:r>
          </w:p>
        </w:tc>
        <w:tc>
          <w:tcPr>
            <w:tcW w:w="734" w:type="dxa"/>
            <w:vAlign w:val="center"/>
          </w:tcPr>
          <w:p w14:paraId="5121C2D7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有效</w:t>
            </w:r>
          </w:p>
        </w:tc>
      </w:tr>
      <w:tr w:rsidR="00665F4B" w:rsidRPr="006B0C23" w14:paraId="23046E77" w14:textId="77777777" w:rsidTr="00277BC4">
        <w:trPr>
          <w:trHeight w:val="779"/>
          <w:jc w:val="center"/>
        </w:trPr>
        <w:tc>
          <w:tcPr>
            <w:tcW w:w="1088" w:type="dxa"/>
            <w:vAlign w:val="center"/>
          </w:tcPr>
          <w:p w14:paraId="074AA62E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发明专利</w:t>
            </w:r>
          </w:p>
        </w:tc>
        <w:tc>
          <w:tcPr>
            <w:tcW w:w="1596" w:type="dxa"/>
            <w:vAlign w:val="center"/>
          </w:tcPr>
          <w:p w14:paraId="55D5D6C0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系统性红斑狼疮的代谢标志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 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物</w:t>
            </w:r>
          </w:p>
        </w:tc>
        <w:tc>
          <w:tcPr>
            <w:tcW w:w="686" w:type="dxa"/>
            <w:vAlign w:val="center"/>
          </w:tcPr>
          <w:p w14:paraId="079C6BC1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中国</w:t>
            </w:r>
          </w:p>
        </w:tc>
        <w:tc>
          <w:tcPr>
            <w:tcW w:w="849" w:type="dxa"/>
            <w:vAlign w:val="center"/>
          </w:tcPr>
          <w:p w14:paraId="16DE8316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ZL202111248284 .2</w:t>
            </w:r>
          </w:p>
        </w:tc>
        <w:tc>
          <w:tcPr>
            <w:tcW w:w="992" w:type="dxa"/>
            <w:vAlign w:val="center"/>
          </w:tcPr>
          <w:p w14:paraId="7157B0C4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2023-12-12</w:t>
            </w:r>
          </w:p>
        </w:tc>
        <w:tc>
          <w:tcPr>
            <w:tcW w:w="1016" w:type="dxa"/>
            <w:vAlign w:val="center"/>
          </w:tcPr>
          <w:p w14:paraId="4C253DDF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6549983</w:t>
            </w:r>
          </w:p>
        </w:tc>
        <w:tc>
          <w:tcPr>
            <w:tcW w:w="968" w:type="dxa"/>
            <w:vAlign w:val="center"/>
          </w:tcPr>
          <w:p w14:paraId="4BC378CA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深圳临研医学有限公司</w:t>
            </w:r>
          </w:p>
        </w:tc>
        <w:tc>
          <w:tcPr>
            <w:tcW w:w="1300" w:type="dxa"/>
            <w:vAlign w:val="center"/>
          </w:tcPr>
          <w:p w14:paraId="24FDC2FD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戴勇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何敬全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汤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 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冬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娥</w:t>
            </w:r>
            <w:proofErr w:type="gram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马驰宇</w:t>
            </w:r>
            <w:proofErr w:type="gramEnd"/>
          </w:p>
        </w:tc>
        <w:tc>
          <w:tcPr>
            <w:tcW w:w="734" w:type="dxa"/>
            <w:vAlign w:val="center"/>
          </w:tcPr>
          <w:p w14:paraId="362E2313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有效</w:t>
            </w:r>
          </w:p>
        </w:tc>
      </w:tr>
      <w:tr w:rsidR="00665F4B" w:rsidRPr="006B0C23" w14:paraId="2A44EB3B" w14:textId="77777777" w:rsidTr="00277BC4">
        <w:trPr>
          <w:trHeight w:val="783"/>
          <w:jc w:val="center"/>
        </w:trPr>
        <w:tc>
          <w:tcPr>
            <w:tcW w:w="1088" w:type="dxa"/>
            <w:vAlign w:val="center"/>
          </w:tcPr>
          <w:p w14:paraId="7C0E878B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发明专利</w:t>
            </w:r>
          </w:p>
        </w:tc>
        <w:tc>
          <w:tcPr>
            <w:tcW w:w="1596" w:type="dxa"/>
            <w:vAlign w:val="center"/>
          </w:tcPr>
          <w:p w14:paraId="5472E82A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狼疮性肾炎诊断标志物及其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 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应用</w:t>
            </w:r>
          </w:p>
        </w:tc>
        <w:tc>
          <w:tcPr>
            <w:tcW w:w="686" w:type="dxa"/>
            <w:vAlign w:val="center"/>
          </w:tcPr>
          <w:p w14:paraId="57417916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中国</w:t>
            </w:r>
          </w:p>
        </w:tc>
        <w:tc>
          <w:tcPr>
            <w:tcW w:w="849" w:type="dxa"/>
            <w:vAlign w:val="center"/>
          </w:tcPr>
          <w:p w14:paraId="05CF1511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ZL202111310527 .0</w:t>
            </w:r>
          </w:p>
        </w:tc>
        <w:tc>
          <w:tcPr>
            <w:tcW w:w="992" w:type="dxa"/>
            <w:vAlign w:val="center"/>
          </w:tcPr>
          <w:p w14:paraId="7467D902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2024-02-27</w:t>
            </w:r>
          </w:p>
        </w:tc>
        <w:tc>
          <w:tcPr>
            <w:tcW w:w="1016" w:type="dxa"/>
            <w:vAlign w:val="center"/>
          </w:tcPr>
          <w:p w14:paraId="4EFD0588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6744091</w:t>
            </w:r>
          </w:p>
        </w:tc>
        <w:tc>
          <w:tcPr>
            <w:tcW w:w="968" w:type="dxa"/>
            <w:vAlign w:val="center"/>
          </w:tcPr>
          <w:p w14:paraId="5BCA0A25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深圳临研医学有限公司</w:t>
            </w:r>
          </w:p>
        </w:tc>
        <w:tc>
          <w:tcPr>
            <w:tcW w:w="1300" w:type="dxa"/>
            <w:vAlign w:val="center"/>
          </w:tcPr>
          <w:p w14:paraId="70F4222D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戴勇</w:t>
            </w: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；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郑凤屏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汤冬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娥</w:t>
            </w:r>
            <w:proofErr w:type="gram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张欣洲</w:t>
            </w:r>
            <w:proofErr w:type="gram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蔡</w:t>
            </w:r>
            <w:proofErr w:type="gram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 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晚霞</w:t>
            </w:r>
          </w:p>
        </w:tc>
        <w:tc>
          <w:tcPr>
            <w:tcW w:w="734" w:type="dxa"/>
            <w:vAlign w:val="center"/>
          </w:tcPr>
          <w:p w14:paraId="60D01866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有效</w:t>
            </w:r>
          </w:p>
        </w:tc>
      </w:tr>
      <w:tr w:rsidR="00665F4B" w:rsidRPr="006B0C23" w14:paraId="1B5A3D1B" w14:textId="77777777" w:rsidTr="00277BC4">
        <w:trPr>
          <w:trHeight w:val="766"/>
          <w:jc w:val="center"/>
        </w:trPr>
        <w:tc>
          <w:tcPr>
            <w:tcW w:w="1088" w:type="dxa"/>
            <w:vAlign w:val="center"/>
          </w:tcPr>
          <w:p w14:paraId="3100F8AC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发明专利</w:t>
            </w:r>
          </w:p>
        </w:tc>
        <w:tc>
          <w:tcPr>
            <w:tcW w:w="1596" w:type="dxa"/>
            <w:vAlign w:val="center"/>
          </w:tcPr>
          <w:p w14:paraId="0D50A7D8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用于诊断系统性红斑狼疮的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 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lastRenderedPageBreak/>
              <w:t>蛋白标志物</w:t>
            </w:r>
          </w:p>
        </w:tc>
        <w:tc>
          <w:tcPr>
            <w:tcW w:w="686" w:type="dxa"/>
            <w:vAlign w:val="center"/>
          </w:tcPr>
          <w:p w14:paraId="6A43B646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lastRenderedPageBreak/>
              <w:t>中国</w:t>
            </w:r>
          </w:p>
        </w:tc>
        <w:tc>
          <w:tcPr>
            <w:tcW w:w="849" w:type="dxa"/>
            <w:vAlign w:val="center"/>
          </w:tcPr>
          <w:p w14:paraId="42B48D19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ZL202111248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lastRenderedPageBreak/>
              <w:t>266 .4</w:t>
            </w:r>
          </w:p>
        </w:tc>
        <w:tc>
          <w:tcPr>
            <w:tcW w:w="992" w:type="dxa"/>
            <w:vAlign w:val="center"/>
          </w:tcPr>
          <w:p w14:paraId="2395C09D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lastRenderedPageBreak/>
              <w:t>2024-06-25</w:t>
            </w:r>
          </w:p>
        </w:tc>
        <w:tc>
          <w:tcPr>
            <w:tcW w:w="1016" w:type="dxa"/>
            <w:vAlign w:val="center"/>
          </w:tcPr>
          <w:p w14:paraId="430B1A48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7142608</w:t>
            </w:r>
          </w:p>
        </w:tc>
        <w:tc>
          <w:tcPr>
            <w:tcW w:w="968" w:type="dxa"/>
            <w:vAlign w:val="center"/>
          </w:tcPr>
          <w:p w14:paraId="1BFC0E6E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深圳临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研</w:t>
            </w:r>
            <w:proofErr w:type="gram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医学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lastRenderedPageBreak/>
              <w:t>限公司</w:t>
            </w:r>
          </w:p>
        </w:tc>
        <w:tc>
          <w:tcPr>
            <w:tcW w:w="1300" w:type="dxa"/>
            <w:vAlign w:val="center"/>
          </w:tcPr>
          <w:p w14:paraId="2FC2565F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lastRenderedPageBreak/>
              <w:t>戴勇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何敬全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汤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 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冬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娥</w:t>
            </w:r>
            <w:proofErr w:type="gram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lastRenderedPageBreak/>
              <w:t>马驰宇</w:t>
            </w:r>
            <w:proofErr w:type="gram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蔡</w:t>
            </w:r>
            <w:proofErr w:type="gram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 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晚霞</w:t>
            </w:r>
          </w:p>
        </w:tc>
        <w:tc>
          <w:tcPr>
            <w:tcW w:w="734" w:type="dxa"/>
            <w:vAlign w:val="center"/>
          </w:tcPr>
          <w:p w14:paraId="4D784E22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lastRenderedPageBreak/>
              <w:t>有效</w:t>
            </w:r>
          </w:p>
        </w:tc>
      </w:tr>
      <w:tr w:rsidR="00665F4B" w:rsidRPr="006B0C23" w14:paraId="22B6B847" w14:textId="77777777" w:rsidTr="00277BC4">
        <w:trPr>
          <w:trHeight w:val="834"/>
          <w:jc w:val="center"/>
        </w:trPr>
        <w:tc>
          <w:tcPr>
            <w:tcW w:w="1088" w:type="dxa"/>
            <w:vAlign w:val="center"/>
          </w:tcPr>
          <w:p w14:paraId="6FE6E49C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发明专利</w:t>
            </w:r>
          </w:p>
        </w:tc>
        <w:tc>
          <w:tcPr>
            <w:tcW w:w="1596" w:type="dxa"/>
            <w:vAlign w:val="center"/>
          </w:tcPr>
          <w:p w14:paraId="07DD3088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Application of diagnostic kit and MAK16 in preparation of reagent for early diagnosis of systemic lupus</w:t>
            </w:r>
          </w:p>
          <w:p w14:paraId="4B9B8E9F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erythematosus</w:t>
            </w:r>
          </w:p>
        </w:tc>
        <w:tc>
          <w:tcPr>
            <w:tcW w:w="686" w:type="dxa"/>
            <w:vAlign w:val="center"/>
          </w:tcPr>
          <w:p w14:paraId="29BB52F6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澳大利亚</w:t>
            </w:r>
          </w:p>
        </w:tc>
        <w:tc>
          <w:tcPr>
            <w:tcW w:w="849" w:type="dxa"/>
            <w:vAlign w:val="center"/>
          </w:tcPr>
          <w:p w14:paraId="126A821C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2021105747</w:t>
            </w:r>
          </w:p>
        </w:tc>
        <w:tc>
          <w:tcPr>
            <w:tcW w:w="992" w:type="dxa"/>
            <w:vAlign w:val="center"/>
          </w:tcPr>
          <w:p w14:paraId="1B0E1E60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2021-10-06</w:t>
            </w:r>
          </w:p>
        </w:tc>
        <w:tc>
          <w:tcPr>
            <w:tcW w:w="1016" w:type="dxa"/>
            <w:vAlign w:val="center"/>
          </w:tcPr>
          <w:p w14:paraId="07B0172E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</w:p>
        </w:tc>
        <w:tc>
          <w:tcPr>
            <w:tcW w:w="968" w:type="dxa"/>
            <w:vAlign w:val="center"/>
          </w:tcPr>
          <w:p w14:paraId="0975EC12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Anhui Medical University</w:t>
            </w:r>
          </w:p>
        </w:tc>
        <w:tc>
          <w:tcPr>
            <w:tcW w:w="1300" w:type="dxa"/>
            <w:vAlign w:val="center"/>
          </w:tcPr>
          <w:p w14:paraId="0BEE3666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Ye, </w:t>
            </w:r>
            <w:proofErr w:type="spell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Dongqing</w:t>
            </w:r>
            <w:proofErr w:type="spell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; Ling, </w:t>
            </w:r>
            <w:proofErr w:type="spell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Huazhi</w:t>
            </w:r>
            <w:proofErr w:type="spell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; Fang , Xinyu </w:t>
            </w: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；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Fan, </w:t>
            </w:r>
            <w:proofErr w:type="spell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Yinguang</w:t>
            </w:r>
            <w:proofErr w:type="spellEnd"/>
          </w:p>
        </w:tc>
        <w:tc>
          <w:tcPr>
            <w:tcW w:w="734" w:type="dxa"/>
            <w:vAlign w:val="center"/>
          </w:tcPr>
          <w:p w14:paraId="4CA9A1F3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有效</w:t>
            </w:r>
          </w:p>
        </w:tc>
      </w:tr>
      <w:tr w:rsidR="00665F4B" w:rsidRPr="006B0C23" w14:paraId="1D0CF36C" w14:textId="77777777" w:rsidTr="00277BC4">
        <w:trPr>
          <w:trHeight w:val="752"/>
          <w:jc w:val="center"/>
        </w:trPr>
        <w:tc>
          <w:tcPr>
            <w:tcW w:w="1088" w:type="dxa"/>
            <w:vAlign w:val="center"/>
          </w:tcPr>
          <w:p w14:paraId="56C83CD4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发明专利</w:t>
            </w:r>
          </w:p>
        </w:tc>
        <w:tc>
          <w:tcPr>
            <w:tcW w:w="1596" w:type="dxa"/>
            <w:vAlign w:val="center"/>
          </w:tcPr>
          <w:p w14:paraId="5AD28454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N6-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甲基腺嘌呤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 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在自身免疫性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 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疾病的用途</w:t>
            </w:r>
          </w:p>
        </w:tc>
        <w:tc>
          <w:tcPr>
            <w:tcW w:w="686" w:type="dxa"/>
            <w:vAlign w:val="center"/>
          </w:tcPr>
          <w:p w14:paraId="592B7942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中国</w:t>
            </w:r>
          </w:p>
        </w:tc>
        <w:tc>
          <w:tcPr>
            <w:tcW w:w="849" w:type="dxa"/>
            <w:vAlign w:val="center"/>
          </w:tcPr>
          <w:p w14:paraId="73D7C4A5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ZL201810400733 .2</w:t>
            </w:r>
          </w:p>
        </w:tc>
        <w:tc>
          <w:tcPr>
            <w:tcW w:w="992" w:type="dxa"/>
            <w:vAlign w:val="center"/>
          </w:tcPr>
          <w:p w14:paraId="379FEED2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2021-05-18</w:t>
            </w:r>
          </w:p>
        </w:tc>
        <w:tc>
          <w:tcPr>
            <w:tcW w:w="1016" w:type="dxa"/>
            <w:vAlign w:val="center"/>
          </w:tcPr>
          <w:p w14:paraId="0D99B1F4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4430981</w:t>
            </w:r>
          </w:p>
        </w:tc>
        <w:tc>
          <w:tcPr>
            <w:tcW w:w="968" w:type="dxa"/>
            <w:vAlign w:val="center"/>
          </w:tcPr>
          <w:p w14:paraId="5C4C91F0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深圳市人民医院</w:t>
            </w:r>
          </w:p>
        </w:tc>
        <w:tc>
          <w:tcPr>
            <w:tcW w:w="1300" w:type="dxa"/>
            <w:vAlign w:val="center"/>
          </w:tcPr>
          <w:p w14:paraId="00879C27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戴勇；汤冬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娥</w:t>
            </w:r>
            <w:proofErr w:type="gram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；郑凤屏；徐勇</w:t>
            </w:r>
          </w:p>
        </w:tc>
        <w:tc>
          <w:tcPr>
            <w:tcW w:w="734" w:type="dxa"/>
            <w:vAlign w:val="center"/>
          </w:tcPr>
          <w:p w14:paraId="6D7E3039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有效</w:t>
            </w:r>
          </w:p>
        </w:tc>
      </w:tr>
      <w:tr w:rsidR="00665F4B" w:rsidRPr="006B0C23" w14:paraId="087F687B" w14:textId="77777777" w:rsidTr="00277BC4">
        <w:trPr>
          <w:trHeight w:val="807"/>
          <w:jc w:val="center"/>
        </w:trPr>
        <w:tc>
          <w:tcPr>
            <w:tcW w:w="1088" w:type="dxa"/>
            <w:vAlign w:val="center"/>
          </w:tcPr>
          <w:p w14:paraId="14E326DE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发明专利</w:t>
            </w:r>
          </w:p>
        </w:tc>
        <w:tc>
          <w:tcPr>
            <w:tcW w:w="1596" w:type="dxa"/>
            <w:vAlign w:val="center"/>
          </w:tcPr>
          <w:p w14:paraId="6956C1B4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磷酸化蛋白质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 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在膜性肾病中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 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的应用</w:t>
            </w:r>
          </w:p>
        </w:tc>
        <w:tc>
          <w:tcPr>
            <w:tcW w:w="686" w:type="dxa"/>
            <w:vAlign w:val="center"/>
          </w:tcPr>
          <w:p w14:paraId="4051F2ED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中国</w:t>
            </w:r>
          </w:p>
        </w:tc>
        <w:tc>
          <w:tcPr>
            <w:tcW w:w="849" w:type="dxa"/>
            <w:vAlign w:val="center"/>
          </w:tcPr>
          <w:p w14:paraId="22E15474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ZL202111107560 .3</w:t>
            </w:r>
          </w:p>
        </w:tc>
        <w:tc>
          <w:tcPr>
            <w:tcW w:w="992" w:type="dxa"/>
            <w:vAlign w:val="center"/>
          </w:tcPr>
          <w:p w14:paraId="39719E43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2024-05-28</w:t>
            </w:r>
          </w:p>
        </w:tc>
        <w:tc>
          <w:tcPr>
            <w:tcW w:w="1016" w:type="dxa"/>
            <w:vAlign w:val="center"/>
          </w:tcPr>
          <w:p w14:paraId="56D14C0D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7032344</w:t>
            </w:r>
          </w:p>
        </w:tc>
        <w:tc>
          <w:tcPr>
            <w:tcW w:w="968" w:type="dxa"/>
            <w:vAlign w:val="center"/>
          </w:tcPr>
          <w:p w14:paraId="365F7527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深圳临研医学有限公司</w:t>
            </w:r>
          </w:p>
        </w:tc>
        <w:tc>
          <w:tcPr>
            <w:tcW w:w="1300" w:type="dxa"/>
            <w:vAlign w:val="center"/>
          </w:tcPr>
          <w:p w14:paraId="071E1843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戴勇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李珊珊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汤冬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娥</w:t>
            </w:r>
            <w:proofErr w:type="gram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何敬全</w:t>
            </w:r>
          </w:p>
        </w:tc>
        <w:tc>
          <w:tcPr>
            <w:tcW w:w="734" w:type="dxa"/>
            <w:vAlign w:val="center"/>
          </w:tcPr>
          <w:p w14:paraId="28957392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有效</w:t>
            </w:r>
          </w:p>
        </w:tc>
      </w:tr>
      <w:tr w:rsidR="00665F4B" w:rsidRPr="006B0C23" w14:paraId="6CD1461D" w14:textId="77777777" w:rsidTr="00277BC4">
        <w:trPr>
          <w:trHeight w:val="807"/>
          <w:jc w:val="center"/>
        </w:trPr>
        <w:tc>
          <w:tcPr>
            <w:tcW w:w="1088" w:type="dxa"/>
            <w:vAlign w:val="center"/>
          </w:tcPr>
          <w:p w14:paraId="1AD7F241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发明专利</w:t>
            </w:r>
          </w:p>
        </w:tc>
        <w:tc>
          <w:tcPr>
            <w:tcW w:w="1596" w:type="dxa"/>
            <w:vAlign w:val="center"/>
          </w:tcPr>
          <w:p w14:paraId="69756A99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proofErr w:type="spell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IgAN</w:t>
            </w:r>
            <w:proofErr w:type="spell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肠道菌群标志物、</w:t>
            </w:r>
            <w:proofErr w:type="spell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IgAN</w:t>
            </w:r>
            <w:proofErr w:type="spell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代谢物标志物及其应用</w:t>
            </w:r>
          </w:p>
        </w:tc>
        <w:tc>
          <w:tcPr>
            <w:tcW w:w="686" w:type="dxa"/>
            <w:vAlign w:val="center"/>
          </w:tcPr>
          <w:p w14:paraId="58875841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中国</w:t>
            </w:r>
          </w:p>
        </w:tc>
        <w:tc>
          <w:tcPr>
            <w:tcW w:w="849" w:type="dxa"/>
            <w:vAlign w:val="center"/>
          </w:tcPr>
          <w:p w14:paraId="5B51AC4C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ZL 2020 1 0362199.8</w:t>
            </w:r>
          </w:p>
        </w:tc>
        <w:tc>
          <w:tcPr>
            <w:tcW w:w="992" w:type="dxa"/>
            <w:vAlign w:val="center"/>
          </w:tcPr>
          <w:p w14:paraId="674BD505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2023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年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02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月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17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日</w:t>
            </w:r>
          </w:p>
        </w:tc>
        <w:tc>
          <w:tcPr>
            <w:tcW w:w="1016" w:type="dxa"/>
            <w:vAlign w:val="center"/>
          </w:tcPr>
          <w:p w14:paraId="633812DB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5739794</w:t>
            </w:r>
          </w:p>
        </w:tc>
        <w:tc>
          <w:tcPr>
            <w:tcW w:w="968" w:type="dxa"/>
            <w:vAlign w:val="center"/>
          </w:tcPr>
          <w:p w14:paraId="793846ED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深圳市人民医院</w:t>
            </w:r>
          </w:p>
        </w:tc>
        <w:tc>
          <w:tcPr>
            <w:tcW w:w="1300" w:type="dxa"/>
            <w:vAlign w:val="center"/>
          </w:tcPr>
          <w:p w14:paraId="7F05FD76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戴勇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伍宏伟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汤冬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娥</w:t>
            </w:r>
            <w:proofErr w:type="gram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刘璠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娜</w:t>
            </w:r>
            <w:proofErr w:type="gram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proofErr w:type="gramStart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张欣洲</w:t>
            </w:r>
            <w:proofErr w:type="gramEnd"/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尹良红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;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王康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 xml:space="preserve"> </w:t>
            </w:r>
            <w:r w:rsidRPr="006B0C23"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  <w:t>郑凤屏</w:t>
            </w:r>
          </w:p>
        </w:tc>
        <w:tc>
          <w:tcPr>
            <w:tcW w:w="734" w:type="dxa"/>
            <w:vAlign w:val="center"/>
          </w:tcPr>
          <w:p w14:paraId="23D99261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有效</w:t>
            </w:r>
          </w:p>
        </w:tc>
      </w:tr>
      <w:tr w:rsidR="00665F4B" w:rsidRPr="0080207A" w14:paraId="69600470" w14:textId="77777777" w:rsidTr="00277BC4">
        <w:trPr>
          <w:trHeight w:val="807"/>
          <w:jc w:val="center"/>
        </w:trPr>
        <w:tc>
          <w:tcPr>
            <w:tcW w:w="1088" w:type="dxa"/>
            <w:vAlign w:val="center"/>
          </w:tcPr>
          <w:p w14:paraId="337BAD30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发明专利</w:t>
            </w:r>
          </w:p>
        </w:tc>
        <w:tc>
          <w:tcPr>
            <w:tcW w:w="1596" w:type="dxa"/>
            <w:vAlign w:val="center"/>
          </w:tcPr>
          <w:p w14:paraId="2AAFDE95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6B0C23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类风湿性关节炎高贡献致病基因的筛选方法</w:t>
            </w:r>
          </w:p>
        </w:tc>
        <w:tc>
          <w:tcPr>
            <w:tcW w:w="686" w:type="dxa"/>
            <w:vAlign w:val="center"/>
          </w:tcPr>
          <w:p w14:paraId="37FAD34B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中国</w:t>
            </w:r>
          </w:p>
        </w:tc>
        <w:tc>
          <w:tcPr>
            <w:tcW w:w="849" w:type="dxa"/>
            <w:vAlign w:val="center"/>
          </w:tcPr>
          <w:p w14:paraId="2C88C3EE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ZL 2016 1 0403048.6</w:t>
            </w:r>
          </w:p>
        </w:tc>
        <w:tc>
          <w:tcPr>
            <w:tcW w:w="992" w:type="dxa"/>
            <w:vAlign w:val="center"/>
          </w:tcPr>
          <w:p w14:paraId="15D15994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2021</w:t>
            </w:r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年</w:t>
            </w:r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02</w:t>
            </w:r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月</w:t>
            </w:r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 xml:space="preserve"> 05 </w:t>
            </w:r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日</w:t>
            </w:r>
          </w:p>
        </w:tc>
        <w:tc>
          <w:tcPr>
            <w:tcW w:w="1016" w:type="dxa"/>
            <w:vAlign w:val="center"/>
          </w:tcPr>
          <w:p w14:paraId="1B664D9F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4242013</w:t>
            </w:r>
          </w:p>
        </w:tc>
        <w:tc>
          <w:tcPr>
            <w:tcW w:w="968" w:type="dxa"/>
            <w:vAlign w:val="center"/>
          </w:tcPr>
          <w:p w14:paraId="3EBC91D9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戴勇</w:t>
            </w:r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;</w:t>
            </w:r>
            <w:proofErr w:type="gramStart"/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眭</w:t>
            </w:r>
            <w:proofErr w:type="gramEnd"/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维国</w:t>
            </w:r>
          </w:p>
        </w:tc>
        <w:tc>
          <w:tcPr>
            <w:tcW w:w="1300" w:type="dxa"/>
            <w:vAlign w:val="center"/>
          </w:tcPr>
          <w:p w14:paraId="6333F770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眭</w:t>
            </w:r>
            <w:proofErr w:type="gramEnd"/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维国</w:t>
            </w:r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;</w:t>
            </w:r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戴勇</w:t>
            </w:r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;</w:t>
            </w:r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薛雯</w:t>
            </w:r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;</w:t>
            </w:r>
            <w:proofErr w:type="gramStart"/>
            <w:r w:rsidRPr="0080207A"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侯显良</w:t>
            </w:r>
            <w:proofErr w:type="gramEnd"/>
          </w:p>
        </w:tc>
        <w:tc>
          <w:tcPr>
            <w:tcW w:w="734" w:type="dxa"/>
            <w:vAlign w:val="center"/>
          </w:tcPr>
          <w:p w14:paraId="5BA87A13" w14:textId="77777777" w:rsidR="00665F4B" w:rsidRPr="006B0C23" w:rsidRDefault="00665F4B" w:rsidP="00277BC4">
            <w:pPr>
              <w:rPr>
                <w:rFonts w:ascii="Times New Roman" w:eastAsia="宋体" w:hAnsi="Times New Roman" w:cs="Times New Roman"/>
                <w:bCs/>
                <w:color w:val="00000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0"/>
                <w14:ligatures w14:val="none"/>
              </w:rPr>
              <w:t>有效</w:t>
            </w:r>
          </w:p>
        </w:tc>
      </w:tr>
    </w:tbl>
    <w:p w14:paraId="4CB0DA5E" w14:textId="77777777" w:rsidR="00665F4B" w:rsidRDefault="00665F4B">
      <w:pPr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390C4BD5" w14:textId="5AC90748" w:rsidR="00665F4B" w:rsidRDefault="00665F4B">
      <w:pPr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665F4B">
        <w:rPr>
          <w:rFonts w:ascii="仿宋" w:eastAsia="仿宋" w:hAnsi="仿宋" w:cs="仿宋" w:hint="eastAsia"/>
          <w:b/>
          <w:color w:val="000000"/>
          <w:sz w:val="32"/>
          <w:szCs w:val="32"/>
        </w:rPr>
        <w:t>四、主要完成人：</w:t>
      </w:r>
      <w:r w:rsidRPr="00665F4B">
        <w:rPr>
          <w:rFonts w:ascii="仿宋" w:eastAsia="仿宋" w:hAnsi="仿宋" w:cs="仿宋"/>
          <w:b/>
          <w:bCs/>
          <w:color w:val="000000"/>
          <w:sz w:val="32"/>
          <w:szCs w:val="32"/>
        </w:rPr>
        <w:t>戴勇,</w:t>
      </w:r>
      <w:r w:rsidRPr="00665F4B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叶冬青，</w:t>
      </w:r>
      <w:r w:rsidRPr="00665F4B">
        <w:rPr>
          <w:rFonts w:ascii="仿宋" w:eastAsia="仿宋" w:hAnsi="仿宋" w:cs="仿宋"/>
          <w:b/>
          <w:bCs/>
          <w:color w:val="000000"/>
          <w:sz w:val="32"/>
          <w:szCs w:val="32"/>
        </w:rPr>
        <w:t>刘冬舟</w:t>
      </w:r>
      <w:r w:rsidRPr="00665F4B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，</w:t>
      </w:r>
      <w:r w:rsidRPr="00665F4B">
        <w:rPr>
          <w:rFonts w:ascii="仿宋" w:eastAsia="仿宋" w:hAnsi="仿宋" w:cs="仿宋"/>
          <w:b/>
          <w:bCs/>
          <w:color w:val="000000"/>
          <w:sz w:val="32"/>
          <w:szCs w:val="32"/>
        </w:rPr>
        <w:t>汤冬</w:t>
      </w:r>
      <w:proofErr w:type="gramStart"/>
      <w:r w:rsidRPr="00665F4B">
        <w:rPr>
          <w:rFonts w:ascii="仿宋" w:eastAsia="仿宋" w:hAnsi="仿宋" w:cs="仿宋"/>
          <w:b/>
          <w:bCs/>
          <w:color w:val="000000"/>
          <w:sz w:val="32"/>
          <w:szCs w:val="32"/>
        </w:rPr>
        <w:t>娥</w:t>
      </w:r>
      <w:proofErr w:type="gramEnd"/>
      <w:r w:rsidRPr="00665F4B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，冷瑞雪，方心宇，</w:t>
      </w:r>
      <w:r w:rsidRPr="00665F4B">
        <w:rPr>
          <w:rFonts w:ascii="仿宋" w:eastAsia="仿宋" w:hAnsi="仿宋" w:cs="仿宋"/>
          <w:b/>
          <w:bCs/>
          <w:color w:val="000000"/>
          <w:sz w:val="32"/>
          <w:szCs w:val="32"/>
        </w:rPr>
        <w:t>宋文聪,</w:t>
      </w:r>
      <w:r w:rsidRPr="00665F4B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林连成，陶慧</w:t>
      </w:r>
      <w:proofErr w:type="gramStart"/>
      <w:r w:rsidRPr="00665F4B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慧</w:t>
      </w:r>
      <w:proofErr w:type="gramEnd"/>
    </w:p>
    <w:p w14:paraId="05672822" w14:textId="77777777" w:rsidR="00665F4B" w:rsidRDefault="00665F4B">
      <w:pPr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53517D6E" w14:textId="006EE6D4" w:rsidR="00665F4B" w:rsidRPr="00665F4B" w:rsidRDefault="00665F4B">
      <w:pPr>
        <w:rPr>
          <w:rFonts w:hint="eastAsia"/>
        </w:rPr>
      </w:pPr>
      <w:r w:rsidRPr="00665F4B">
        <w:rPr>
          <w:rFonts w:ascii="仿宋" w:eastAsia="仿宋" w:hAnsi="仿宋" w:cs="仿宋" w:hint="eastAsia"/>
          <w:b/>
          <w:color w:val="000000"/>
          <w:sz w:val="32"/>
          <w:szCs w:val="32"/>
        </w:rPr>
        <w:t>五、主要完成单位：</w:t>
      </w:r>
      <w:r w:rsidRPr="00665F4B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安徽理工大学、安徽医科大学、深圳市人民医院、深圳市赛尔生物技术有限公司</w:t>
      </w:r>
    </w:p>
    <w:sectPr w:rsidR="00665F4B" w:rsidRPr="00665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4B"/>
    <w:rsid w:val="00242040"/>
    <w:rsid w:val="00296EB9"/>
    <w:rsid w:val="00665F4B"/>
    <w:rsid w:val="00791AB0"/>
    <w:rsid w:val="009E0B3E"/>
    <w:rsid w:val="00AF4879"/>
    <w:rsid w:val="00E649EA"/>
    <w:rsid w:val="00F3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BFF1"/>
  <w15:chartTrackingRefBased/>
  <w15:docId w15:val="{1742D10E-6F27-41EE-84C2-C4089042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5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F4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F4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F4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F4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F4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F4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F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F4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F4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65F4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F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F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F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F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F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5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760</Characters>
  <Application>Microsoft Office Word</Application>
  <DocSecurity>0</DocSecurity>
  <Lines>58</Lines>
  <Paragraphs>46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15386950126@163.com</dc:creator>
  <cp:keywords/>
  <dc:description/>
  <cp:lastModifiedBy>15386950126@163.com</cp:lastModifiedBy>
  <cp:revision>1</cp:revision>
  <dcterms:created xsi:type="dcterms:W3CDTF">2025-06-20T02:32:00Z</dcterms:created>
  <dcterms:modified xsi:type="dcterms:W3CDTF">2025-06-20T02:35:00Z</dcterms:modified>
</cp:coreProperties>
</file>